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2713C" w:rsidRPr="004600DF" w:rsidRDefault="00D2713C" w:rsidP="00D2713C">
      <w:pPr>
        <w:suppressAutoHyphens/>
        <w:spacing w:after="0" w:line="240" w:lineRule="auto"/>
        <w:rPr>
          <w:rFonts w:ascii="Arial" w:eastAsia="Times New Roman" w:hAnsi="Arial" w:cs="Arial"/>
          <w:b/>
          <w:u w:val="single"/>
          <w:lang w:eastAsia="ar-SA"/>
        </w:rPr>
      </w:pPr>
      <w:r w:rsidRPr="004600DF">
        <w:rPr>
          <w:rFonts w:ascii="Arial" w:eastAsia="Times New Roman" w:hAnsi="Arial" w:cs="Arial"/>
          <w:b/>
          <w:u w:val="single"/>
          <w:lang w:eastAsia="ar-SA"/>
        </w:rPr>
        <w:t>Introduction</w:t>
      </w:r>
    </w:p>
    <w:p w:rsidR="00D2713C" w:rsidRPr="004600DF" w:rsidRDefault="00D2713C" w:rsidP="00D2713C">
      <w:pPr>
        <w:suppressAutoHyphens/>
        <w:spacing w:after="0" w:line="240" w:lineRule="auto"/>
        <w:rPr>
          <w:rFonts w:ascii="Arial" w:eastAsia="Times New Roman" w:hAnsi="Arial" w:cs="Arial"/>
          <w:lang w:eastAsia="ar-SA"/>
        </w:rPr>
      </w:pPr>
    </w:p>
    <w:p w:rsidR="00D2713C" w:rsidRPr="004600DF" w:rsidRDefault="00D2713C" w:rsidP="00D2713C">
      <w:pPr>
        <w:suppressAutoHyphens/>
        <w:spacing w:after="0" w:line="240" w:lineRule="auto"/>
        <w:jc w:val="both"/>
        <w:rPr>
          <w:rFonts w:ascii="Arial" w:eastAsia="Times New Roman" w:hAnsi="Arial" w:cs="Arial"/>
          <w:lang w:eastAsia="ar-SA"/>
        </w:rPr>
      </w:pPr>
      <w:r w:rsidRPr="004600DF">
        <w:rPr>
          <w:rFonts w:ascii="Arial" w:eastAsia="Times New Roman" w:hAnsi="Arial" w:cs="Arial"/>
          <w:lang w:eastAsia="ar-SA"/>
        </w:rPr>
        <w:t xml:space="preserve">The Statewide Incident Notification System, or SINS, was developed to provide law enforcement agencies and highway departments a mechanism for reporting transportation infrastructure problems and traffic incidents that occur on state-maintained highways. By directing these calls to the STOC, via 1-800-375-7302, WisDOT was able to ensure 24/7 service would be available. The role of STOC operators within SINS is to answer calls and then notify the appropriate personnel for response. </w:t>
      </w:r>
    </w:p>
    <w:p w:rsidR="00D2713C" w:rsidRPr="004600DF" w:rsidRDefault="00D2713C" w:rsidP="00D2713C">
      <w:pPr>
        <w:suppressAutoHyphens/>
        <w:spacing w:after="0" w:line="240" w:lineRule="auto"/>
        <w:jc w:val="both"/>
        <w:rPr>
          <w:rFonts w:ascii="Arial" w:eastAsia="Times New Roman" w:hAnsi="Arial" w:cs="Arial"/>
          <w:lang w:eastAsia="ar-SA"/>
        </w:rPr>
      </w:pPr>
    </w:p>
    <w:p w:rsidR="00D2713C" w:rsidRPr="004600DF" w:rsidRDefault="00D2713C" w:rsidP="00D2713C">
      <w:pPr>
        <w:suppressAutoHyphens/>
        <w:spacing w:after="0" w:line="240" w:lineRule="auto"/>
        <w:jc w:val="both"/>
        <w:rPr>
          <w:rFonts w:ascii="Arial" w:eastAsia="Times New Roman" w:hAnsi="Arial" w:cs="Arial"/>
          <w:lang w:eastAsia="ar-SA"/>
        </w:rPr>
      </w:pPr>
      <w:r w:rsidRPr="004600DF">
        <w:rPr>
          <w:rFonts w:ascii="Arial" w:eastAsia="Times New Roman" w:hAnsi="Arial" w:cs="Arial"/>
          <w:lang w:eastAsia="ar-SA"/>
        </w:rPr>
        <w:t xml:space="preserve">Examples of infrastructure problems the STOC may receive calls for include signal or signs knockdowns, bridge hits, flooding, etc. In addition, we have requested that agencies contact the STOC for any incident that is anticipated to have at least one state highway lane/ramp blocked for greater than 30 minutes. </w:t>
      </w:r>
    </w:p>
    <w:p w:rsidR="00D2713C" w:rsidRPr="004600DF" w:rsidRDefault="00D2713C" w:rsidP="00D2713C">
      <w:pPr>
        <w:suppressAutoHyphens/>
        <w:spacing w:after="0" w:line="240" w:lineRule="auto"/>
        <w:rPr>
          <w:rFonts w:ascii="Arial" w:eastAsia="Times New Roman" w:hAnsi="Arial" w:cs="Arial"/>
          <w:lang w:eastAsia="ar-SA"/>
        </w:rPr>
      </w:pPr>
    </w:p>
    <w:p w:rsidR="00D2713C" w:rsidRPr="004600DF" w:rsidRDefault="00D2713C" w:rsidP="00D2713C">
      <w:pPr>
        <w:suppressAutoHyphens/>
        <w:spacing w:after="0" w:line="240" w:lineRule="auto"/>
        <w:rPr>
          <w:rFonts w:ascii="Arial" w:eastAsia="Times New Roman" w:hAnsi="Arial" w:cs="Arial"/>
          <w:b/>
          <w:u w:val="single"/>
          <w:lang w:eastAsia="ar-SA"/>
        </w:rPr>
      </w:pPr>
      <w:r w:rsidRPr="004600DF">
        <w:rPr>
          <w:rFonts w:ascii="Arial" w:eastAsia="Times New Roman" w:hAnsi="Arial" w:cs="Arial"/>
          <w:b/>
          <w:u w:val="single"/>
          <w:lang w:eastAsia="ar-SA"/>
        </w:rPr>
        <w:t>Entering an Incident into the SINS Database</w:t>
      </w:r>
    </w:p>
    <w:p w:rsidR="00D2713C" w:rsidRPr="004600DF" w:rsidRDefault="00D2713C" w:rsidP="00D2713C">
      <w:pPr>
        <w:suppressAutoHyphens/>
        <w:spacing w:after="0" w:line="240" w:lineRule="auto"/>
        <w:rPr>
          <w:rFonts w:ascii="Arial" w:eastAsia="Times New Roman" w:hAnsi="Arial" w:cs="Arial"/>
          <w:lang w:eastAsia="ar-SA"/>
        </w:rPr>
      </w:pPr>
    </w:p>
    <w:p w:rsidR="00D2713C" w:rsidRPr="004600DF" w:rsidRDefault="00D2713C" w:rsidP="00D2713C">
      <w:pPr>
        <w:suppressAutoHyphens/>
        <w:spacing w:after="0" w:line="240" w:lineRule="auto"/>
        <w:jc w:val="both"/>
        <w:rPr>
          <w:rFonts w:ascii="Arial" w:eastAsia="Times New Roman" w:hAnsi="Arial" w:cs="Arial"/>
          <w:lang w:eastAsia="ar-SA"/>
        </w:rPr>
      </w:pPr>
      <w:r w:rsidRPr="004600DF">
        <w:rPr>
          <w:rFonts w:ascii="Arial" w:eastAsia="Times New Roman" w:hAnsi="Arial" w:cs="Arial"/>
          <w:lang w:eastAsia="ar-SA"/>
        </w:rPr>
        <w:t xml:space="preserve">Agencies calling to report a SINS incident will generally call -1-800-375-7302 or extension 2152 in the Control Room. Remember when receiving multiple calls, SINS calls are the first priority. </w:t>
      </w:r>
    </w:p>
    <w:p w:rsidR="00D2713C" w:rsidRPr="004600DF" w:rsidRDefault="00D2713C" w:rsidP="00D2713C">
      <w:pPr>
        <w:suppressAutoHyphens/>
        <w:spacing w:after="0" w:line="240" w:lineRule="auto"/>
        <w:rPr>
          <w:rFonts w:ascii="Arial" w:eastAsia="Times New Roman" w:hAnsi="Arial" w:cs="Arial"/>
          <w:lang w:eastAsia="ar-SA"/>
        </w:rPr>
      </w:pPr>
      <w:r w:rsidRPr="004600DF">
        <w:rPr>
          <w:rFonts w:ascii="Arial" w:eastAsia="Times New Roman" w:hAnsi="Arial" w:cs="Arial"/>
          <w:noProof/>
        </w:rPr>
        <w:drawing>
          <wp:anchor distT="0" distB="0" distL="114935" distR="114935" simplePos="0" relativeHeight="251660288" behindDoc="1" locked="0" layoutInCell="1" allowOverlap="1">
            <wp:simplePos x="0" y="0"/>
            <wp:positionH relativeFrom="column">
              <wp:posOffset>838200</wp:posOffset>
            </wp:positionH>
            <wp:positionV relativeFrom="paragraph">
              <wp:posOffset>100330</wp:posOffset>
            </wp:positionV>
            <wp:extent cx="379095" cy="352425"/>
            <wp:effectExtent l="19050" t="0" r="1905" b="0"/>
            <wp:wrapNone/>
            <wp:docPr id="8"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7" cstate="print"/>
                    <a:srcRect/>
                    <a:stretch>
                      <a:fillRect/>
                    </a:stretch>
                  </pic:blipFill>
                  <pic:spPr bwMode="auto">
                    <a:xfrm>
                      <a:off x="0" y="0"/>
                      <a:ext cx="379095" cy="352425"/>
                    </a:xfrm>
                    <a:prstGeom prst="rect">
                      <a:avLst/>
                    </a:prstGeom>
                    <a:solidFill>
                      <a:srgbClr val="FFFFFF"/>
                    </a:solidFill>
                  </pic:spPr>
                </pic:pic>
              </a:graphicData>
            </a:graphic>
          </wp:anchor>
        </w:drawing>
      </w:r>
    </w:p>
    <w:p w:rsidR="00D2713C" w:rsidRPr="004600DF" w:rsidRDefault="00D2713C" w:rsidP="00D2713C">
      <w:pPr>
        <w:numPr>
          <w:ilvl w:val="0"/>
          <w:numId w:val="1"/>
        </w:numPr>
        <w:tabs>
          <w:tab w:val="left" w:pos="360"/>
        </w:tabs>
        <w:suppressAutoHyphens/>
        <w:spacing w:after="0" w:line="240" w:lineRule="auto"/>
        <w:rPr>
          <w:rFonts w:ascii="Arial" w:eastAsia="Times New Roman" w:hAnsi="Arial" w:cs="Arial"/>
          <w:lang w:eastAsia="ar-SA"/>
        </w:rPr>
      </w:pPr>
      <w:r w:rsidRPr="004600DF">
        <w:rPr>
          <w:rFonts w:ascii="Arial" w:eastAsia="Times New Roman" w:hAnsi="Arial" w:cs="Arial"/>
          <w:lang w:eastAsia="ar-SA"/>
        </w:rPr>
        <w:t>Click the             icon to open the SINS database. The following window will appear:</w:t>
      </w:r>
    </w:p>
    <w:p w:rsidR="00D2713C" w:rsidRPr="00AA14B8" w:rsidRDefault="00D2713C" w:rsidP="00D2713C"/>
    <w:p w:rsidR="00D2713C" w:rsidRPr="00AA14B8" w:rsidRDefault="00D2713C" w:rsidP="00D2713C">
      <w:pPr>
        <w:jc w:val="center"/>
      </w:pPr>
      <w:r w:rsidRPr="00AA14B8">
        <w:rPr>
          <w:noProof/>
        </w:rPr>
        <w:drawing>
          <wp:inline distT="0" distB="0" distL="0" distR="0">
            <wp:extent cx="2533778" cy="1352550"/>
            <wp:effectExtent l="1905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l="17644" t="31992" r="67688" b="42940"/>
                    <a:stretch>
                      <a:fillRect/>
                    </a:stretch>
                  </pic:blipFill>
                  <pic:spPr bwMode="auto">
                    <a:xfrm>
                      <a:off x="0" y="0"/>
                      <a:ext cx="2533778" cy="1352550"/>
                    </a:xfrm>
                    <a:prstGeom prst="rect">
                      <a:avLst/>
                    </a:prstGeom>
                    <a:noFill/>
                    <a:ln w="9525">
                      <a:noFill/>
                      <a:miter lim="800000"/>
                      <a:headEnd/>
                      <a:tailEnd/>
                    </a:ln>
                  </pic:spPr>
                </pic:pic>
              </a:graphicData>
            </a:graphic>
          </wp:inline>
        </w:drawing>
      </w:r>
    </w:p>
    <w:p w:rsidR="00D2713C" w:rsidRDefault="00D2713C" w:rsidP="00D2713C"/>
    <w:p w:rsidR="00D2713C" w:rsidRDefault="00D2713C" w:rsidP="00D2713C"/>
    <w:p w:rsidR="00D2713C" w:rsidRPr="004600DF" w:rsidRDefault="00D2713C" w:rsidP="00D2713C">
      <w:pPr>
        <w:numPr>
          <w:ilvl w:val="0"/>
          <w:numId w:val="1"/>
        </w:numPr>
        <w:tabs>
          <w:tab w:val="left" w:pos="360"/>
        </w:tabs>
        <w:suppressAutoHyphens/>
        <w:spacing w:after="0" w:line="240" w:lineRule="auto"/>
        <w:jc w:val="both"/>
        <w:rPr>
          <w:rFonts w:ascii="Arial" w:eastAsia="Times New Roman" w:hAnsi="Arial" w:cs="Arial"/>
          <w:lang w:eastAsia="ar-SA"/>
        </w:rPr>
      </w:pPr>
      <w:r w:rsidRPr="004600DF">
        <w:rPr>
          <w:rFonts w:ascii="Arial" w:eastAsia="Times New Roman" w:hAnsi="Arial" w:cs="Arial"/>
          <w:noProof/>
        </w:rPr>
        <w:drawing>
          <wp:anchor distT="0" distB="0" distL="114935" distR="114935" simplePos="0" relativeHeight="251662336" behindDoc="0" locked="0" layoutInCell="1" allowOverlap="1">
            <wp:simplePos x="0" y="0"/>
            <wp:positionH relativeFrom="column">
              <wp:posOffset>609600</wp:posOffset>
            </wp:positionH>
            <wp:positionV relativeFrom="paragraph">
              <wp:posOffset>-45720</wp:posOffset>
            </wp:positionV>
            <wp:extent cx="1064895" cy="227965"/>
            <wp:effectExtent l="19050" t="0" r="1905" b="0"/>
            <wp:wrapNone/>
            <wp:docPr id="23"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9" cstate="print"/>
                    <a:srcRect/>
                    <a:stretch>
                      <a:fillRect/>
                    </a:stretch>
                  </pic:blipFill>
                  <pic:spPr bwMode="auto">
                    <a:xfrm>
                      <a:off x="0" y="0"/>
                      <a:ext cx="1064895" cy="227965"/>
                    </a:xfrm>
                    <a:prstGeom prst="rect">
                      <a:avLst/>
                    </a:prstGeom>
                    <a:solidFill>
                      <a:srgbClr val="FFFFFF"/>
                    </a:solidFill>
                  </pic:spPr>
                </pic:pic>
              </a:graphicData>
            </a:graphic>
          </wp:anchor>
        </w:drawing>
      </w:r>
      <w:r w:rsidRPr="004600DF">
        <w:rPr>
          <w:rFonts w:ascii="Arial" w:eastAsia="Times New Roman" w:hAnsi="Arial" w:cs="Arial"/>
          <w:lang w:eastAsia="ar-SA"/>
        </w:rPr>
        <w:t xml:space="preserve">Click  </w:t>
      </w:r>
      <w:r w:rsidRPr="004600DF">
        <w:rPr>
          <w:rFonts w:ascii="Arial" w:eastAsia="Times New Roman" w:hAnsi="Arial" w:cs="Arial"/>
          <w:lang w:eastAsia="ar-SA"/>
        </w:rPr>
        <w:tab/>
      </w:r>
      <w:r w:rsidRPr="004600DF">
        <w:rPr>
          <w:rFonts w:ascii="Arial" w:eastAsia="Times New Roman" w:hAnsi="Arial" w:cs="Arial"/>
          <w:lang w:eastAsia="ar-SA"/>
        </w:rPr>
        <w:tab/>
        <w:t xml:space="preserve">          to enter a new incident. The following window will appear:</w:t>
      </w:r>
    </w:p>
    <w:p w:rsidR="00D2713C" w:rsidRDefault="00D2713C" w:rsidP="00D2713C"/>
    <w:p w:rsidR="00D2713C" w:rsidRDefault="00D2713C" w:rsidP="00D2713C"/>
    <w:p w:rsidR="00D2713C" w:rsidRDefault="00D2713C" w:rsidP="00D2713C"/>
    <w:p w:rsidR="00D2713C" w:rsidRDefault="00D2713C" w:rsidP="00D2713C"/>
    <w:p w:rsidR="00D2713C" w:rsidRDefault="00D2713C" w:rsidP="00D2713C"/>
    <w:p w:rsidR="00D2713C" w:rsidRDefault="00D2713C" w:rsidP="00D2713C">
      <w:r w:rsidRPr="00BD5DBA">
        <w:rPr>
          <w:noProof/>
        </w:rPr>
        <w:lastRenderedPageBreak/>
        <w:drawing>
          <wp:anchor distT="0" distB="0" distL="114300" distR="114300" simplePos="0" relativeHeight="251661312" behindDoc="0" locked="0" layoutInCell="1" allowOverlap="1">
            <wp:simplePos x="0" y="0"/>
            <wp:positionH relativeFrom="column">
              <wp:posOffset>1628775</wp:posOffset>
            </wp:positionH>
            <wp:positionV relativeFrom="paragraph">
              <wp:align>top</wp:align>
            </wp:positionV>
            <wp:extent cx="2838450" cy="3019425"/>
            <wp:effectExtent l="19050" t="0" r="0" b="0"/>
            <wp:wrapSquare wrapText="bothSides"/>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srcRect l="14904" t="16923" r="64904" b="14359"/>
                    <a:stretch>
                      <a:fillRect/>
                    </a:stretch>
                  </pic:blipFill>
                  <pic:spPr bwMode="auto">
                    <a:xfrm>
                      <a:off x="0" y="0"/>
                      <a:ext cx="2838450" cy="3019425"/>
                    </a:xfrm>
                    <a:prstGeom prst="rect">
                      <a:avLst/>
                    </a:prstGeom>
                    <a:noFill/>
                    <a:ln w="9525">
                      <a:noFill/>
                      <a:miter lim="800000"/>
                      <a:headEnd/>
                      <a:tailEnd/>
                    </a:ln>
                  </pic:spPr>
                </pic:pic>
              </a:graphicData>
            </a:graphic>
          </wp:anchor>
        </w:drawing>
      </w:r>
      <w:r>
        <w:br w:type="textWrapping" w:clear="all"/>
      </w:r>
    </w:p>
    <w:p w:rsidR="00D2713C" w:rsidRPr="00BD5DBA" w:rsidRDefault="00D2713C" w:rsidP="00D2713C"/>
    <w:p w:rsidR="00D2713C" w:rsidRDefault="00D2713C" w:rsidP="00D2713C"/>
    <w:p w:rsidR="00D2713C" w:rsidRPr="004600DF" w:rsidRDefault="00D2713C" w:rsidP="00D2713C">
      <w:pPr>
        <w:tabs>
          <w:tab w:val="left" w:pos="360"/>
        </w:tabs>
        <w:suppressAutoHyphens/>
        <w:spacing w:after="0" w:line="240" w:lineRule="auto"/>
        <w:jc w:val="both"/>
        <w:rPr>
          <w:rFonts w:ascii="Arial" w:eastAsia="Times New Roman" w:hAnsi="Arial" w:cs="Arial"/>
          <w:lang w:eastAsia="ar-SA"/>
        </w:rPr>
      </w:pPr>
      <w:r>
        <w:t>3.</w:t>
      </w:r>
      <w:r>
        <w:tab/>
      </w:r>
      <w:r w:rsidRPr="004600DF">
        <w:rPr>
          <w:rFonts w:ascii="Arial" w:eastAsia="Times New Roman" w:hAnsi="Arial" w:cs="Arial"/>
          <w:lang w:eastAsia="ar-SA"/>
        </w:rPr>
        <w:t>Enter the incident details into the Incident Notification Worksheet.</w:t>
      </w:r>
    </w:p>
    <w:p w:rsidR="00D2713C" w:rsidRPr="004600DF" w:rsidRDefault="00D2713C" w:rsidP="00D2713C">
      <w:pPr>
        <w:tabs>
          <w:tab w:val="left" w:pos="360"/>
        </w:tabs>
        <w:suppressAutoHyphens/>
        <w:spacing w:after="0" w:line="240" w:lineRule="auto"/>
        <w:ind w:left="360"/>
        <w:jc w:val="both"/>
        <w:rPr>
          <w:rFonts w:ascii="Arial" w:eastAsia="Times New Roman" w:hAnsi="Arial" w:cs="Arial"/>
          <w:lang w:eastAsia="ar-SA"/>
        </w:rPr>
      </w:pPr>
    </w:p>
    <w:p w:rsidR="00D2713C" w:rsidRPr="004600DF" w:rsidRDefault="00D2713C" w:rsidP="00D2713C">
      <w:pPr>
        <w:pStyle w:val="ListParagraph"/>
        <w:numPr>
          <w:ilvl w:val="0"/>
          <w:numId w:val="2"/>
        </w:numPr>
        <w:rPr>
          <w:rFonts w:ascii="Arial" w:hAnsi="Arial" w:cs="Arial"/>
        </w:rPr>
      </w:pPr>
      <w:r w:rsidRPr="004600DF">
        <w:rPr>
          <w:rFonts w:ascii="Arial" w:eastAsia="Times New Roman" w:hAnsi="Arial" w:cs="Arial"/>
          <w:lang w:eastAsia="ar-SA"/>
        </w:rPr>
        <w:t xml:space="preserve">Obtain the caller’s name, agency and phone number. You should always try to get the caller’s phone number early in the conversation in case the call is disconnected. </w:t>
      </w:r>
    </w:p>
    <w:p w:rsidR="00D2713C" w:rsidRPr="004600DF" w:rsidRDefault="00D2713C" w:rsidP="00D2713C">
      <w:pPr>
        <w:pStyle w:val="ListParagraph"/>
        <w:numPr>
          <w:ilvl w:val="0"/>
          <w:numId w:val="2"/>
        </w:numPr>
        <w:rPr>
          <w:rFonts w:ascii="Arial" w:hAnsi="Arial" w:cs="Arial"/>
        </w:rPr>
      </w:pPr>
      <w:r w:rsidRPr="004600DF">
        <w:rPr>
          <w:rFonts w:ascii="Arial" w:eastAsia="Times New Roman" w:hAnsi="Arial" w:cs="Arial"/>
          <w:lang w:eastAsia="ar-SA"/>
        </w:rPr>
        <w:t xml:space="preserve">If applicable, obtain the name and call back number for someone on-scene at the incident site. </w:t>
      </w:r>
    </w:p>
    <w:p w:rsidR="00D2713C" w:rsidRPr="004600DF" w:rsidRDefault="00D2713C" w:rsidP="00D2713C">
      <w:pPr>
        <w:pStyle w:val="ListParagraph"/>
        <w:numPr>
          <w:ilvl w:val="0"/>
          <w:numId w:val="2"/>
        </w:numPr>
        <w:rPr>
          <w:rFonts w:ascii="Arial" w:hAnsi="Arial" w:cs="Arial"/>
        </w:rPr>
      </w:pPr>
      <w:r w:rsidRPr="004600DF">
        <w:rPr>
          <w:rFonts w:ascii="Arial" w:hAnsi="Arial" w:cs="Arial"/>
        </w:rPr>
        <w:t xml:space="preserve">If you have already created an incident in Event Manager you can check the Associate Event Manager Incident check box and select your event from the drop down Event Mgr ID, doing so will auto populate the County, Region, Region Office, Municipality, State Highway, Cross Street, and Highest Level on the main </w:t>
      </w:r>
      <w:proofErr w:type="gramStart"/>
      <w:r w:rsidRPr="004600DF">
        <w:rPr>
          <w:rFonts w:ascii="Arial" w:hAnsi="Arial" w:cs="Arial"/>
        </w:rPr>
        <w:t>tab.</w:t>
      </w:r>
      <w:proofErr w:type="gramEnd"/>
    </w:p>
    <w:p w:rsidR="00D2713C" w:rsidRDefault="00D2713C" w:rsidP="00D2713C">
      <w:pPr>
        <w:tabs>
          <w:tab w:val="left" w:pos="1395"/>
        </w:tabs>
      </w:pPr>
    </w:p>
    <w:p w:rsidR="00D2713C" w:rsidRDefault="00D2713C" w:rsidP="00D2713C">
      <w:pPr>
        <w:tabs>
          <w:tab w:val="left" w:pos="1395"/>
        </w:tabs>
      </w:pPr>
    </w:p>
    <w:p w:rsidR="00D2713C" w:rsidRDefault="00D2713C" w:rsidP="00D2713C">
      <w:pPr>
        <w:tabs>
          <w:tab w:val="left" w:pos="1395"/>
        </w:tabs>
      </w:pPr>
    </w:p>
    <w:p w:rsidR="00D2713C" w:rsidRDefault="00D2713C" w:rsidP="00D2713C">
      <w:pPr>
        <w:tabs>
          <w:tab w:val="left" w:pos="1395"/>
        </w:tabs>
      </w:pPr>
    </w:p>
    <w:p w:rsidR="00D2713C" w:rsidRDefault="00D2713C" w:rsidP="00D2713C">
      <w:pPr>
        <w:tabs>
          <w:tab w:val="left" w:pos="1395"/>
        </w:tabs>
      </w:pPr>
    </w:p>
    <w:p w:rsidR="00D2713C" w:rsidRDefault="00D2713C" w:rsidP="00D2713C">
      <w:pPr>
        <w:tabs>
          <w:tab w:val="left" w:pos="1395"/>
        </w:tabs>
        <w:jc w:val="center"/>
      </w:pPr>
      <w:r w:rsidRPr="00F51237">
        <w:rPr>
          <w:noProof/>
        </w:rPr>
        <w:lastRenderedPageBreak/>
        <w:drawing>
          <wp:inline distT="0" distB="0" distL="0" distR="0">
            <wp:extent cx="3324171" cy="3510701"/>
            <wp:effectExtent l="19050" t="0" r="0" b="0"/>
            <wp:docPr id="2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srcRect l="14905" t="17736" r="64934" b="14069"/>
                    <a:stretch>
                      <a:fillRect/>
                    </a:stretch>
                  </pic:blipFill>
                  <pic:spPr bwMode="auto">
                    <a:xfrm>
                      <a:off x="0" y="0"/>
                      <a:ext cx="3327207" cy="3513907"/>
                    </a:xfrm>
                    <a:prstGeom prst="rect">
                      <a:avLst/>
                    </a:prstGeom>
                    <a:noFill/>
                    <a:ln w="9525">
                      <a:noFill/>
                      <a:miter lim="800000"/>
                      <a:headEnd/>
                      <a:tailEnd/>
                    </a:ln>
                  </pic:spPr>
                </pic:pic>
              </a:graphicData>
            </a:graphic>
          </wp:inline>
        </w:drawing>
      </w:r>
    </w:p>
    <w:p w:rsidR="00D2713C" w:rsidRPr="004600DF" w:rsidRDefault="00D2713C" w:rsidP="00D2713C">
      <w:pPr>
        <w:pStyle w:val="ListParagraph"/>
        <w:numPr>
          <w:ilvl w:val="0"/>
          <w:numId w:val="2"/>
        </w:numPr>
        <w:rPr>
          <w:rFonts w:ascii="Arial" w:hAnsi="Arial" w:cs="Arial"/>
        </w:rPr>
      </w:pPr>
      <w:r w:rsidRPr="004600DF">
        <w:rPr>
          <w:rFonts w:ascii="Arial" w:hAnsi="Arial" w:cs="Arial"/>
        </w:rPr>
        <w:t>If there wasn’t an incident to be entered into Event Manager</w:t>
      </w:r>
    </w:p>
    <w:p w:rsidR="00D2713C" w:rsidRPr="004600DF" w:rsidRDefault="00D2713C" w:rsidP="00D2713C">
      <w:pPr>
        <w:numPr>
          <w:ilvl w:val="1"/>
          <w:numId w:val="1"/>
        </w:numPr>
        <w:tabs>
          <w:tab w:val="left" w:pos="1080"/>
        </w:tabs>
        <w:suppressAutoHyphens/>
        <w:spacing w:after="120" w:line="240" w:lineRule="auto"/>
        <w:ind w:left="1080"/>
        <w:jc w:val="both"/>
        <w:rPr>
          <w:rFonts w:ascii="Arial" w:eastAsia="Times New Roman" w:hAnsi="Arial" w:cs="Arial"/>
          <w:lang w:eastAsia="ar-SA"/>
        </w:rPr>
      </w:pPr>
      <w:r w:rsidRPr="004600DF">
        <w:rPr>
          <w:rFonts w:ascii="Arial" w:eastAsia="Times New Roman" w:hAnsi="Arial" w:cs="Arial"/>
          <w:lang w:eastAsia="ar-SA"/>
        </w:rPr>
        <w:t>Enter the county the incident has occurred in. Based on the county entered, the application will automatically populate the Region and the Regional Office.</w:t>
      </w:r>
    </w:p>
    <w:p w:rsidR="00D2713C" w:rsidRPr="004600DF" w:rsidRDefault="00D2713C" w:rsidP="00D2713C">
      <w:pPr>
        <w:numPr>
          <w:ilvl w:val="1"/>
          <w:numId w:val="1"/>
        </w:numPr>
        <w:tabs>
          <w:tab w:val="left" w:pos="1080"/>
        </w:tabs>
        <w:suppressAutoHyphens/>
        <w:spacing w:after="120" w:line="240" w:lineRule="auto"/>
        <w:ind w:left="1080"/>
        <w:jc w:val="both"/>
        <w:rPr>
          <w:rFonts w:ascii="Arial" w:eastAsia="Times New Roman" w:hAnsi="Arial" w:cs="Arial"/>
          <w:lang w:eastAsia="ar-SA"/>
        </w:rPr>
      </w:pPr>
      <w:r w:rsidRPr="004600DF">
        <w:rPr>
          <w:rFonts w:ascii="Arial" w:eastAsia="Times New Roman" w:hAnsi="Arial" w:cs="Arial"/>
          <w:lang w:eastAsia="ar-SA"/>
        </w:rPr>
        <w:t xml:space="preserve">Select the incident category from the drop down menu. Once the category is determined, select the incident type from the next drop down menu. You will not be able to select an incident type until you have first selected an incident category. </w:t>
      </w:r>
    </w:p>
    <w:p w:rsidR="00D2713C" w:rsidRPr="004600DF" w:rsidRDefault="00D2713C" w:rsidP="00D2713C">
      <w:pPr>
        <w:suppressAutoHyphens/>
        <w:spacing w:after="120" w:line="240" w:lineRule="auto"/>
        <w:ind w:left="1080"/>
        <w:jc w:val="both"/>
        <w:rPr>
          <w:rFonts w:ascii="Arial" w:eastAsia="Times New Roman" w:hAnsi="Arial" w:cs="Arial"/>
          <w:lang w:eastAsia="ar-SA"/>
        </w:rPr>
      </w:pPr>
      <w:r w:rsidRPr="004600DF">
        <w:rPr>
          <w:rFonts w:ascii="Arial" w:eastAsia="Times New Roman" w:hAnsi="Arial" w:cs="Arial"/>
          <w:lang w:eastAsia="ar-SA"/>
        </w:rPr>
        <w:t>Based on the incident type selected the incident priority will be determined. There are two priority types:</w:t>
      </w:r>
    </w:p>
    <w:p w:rsidR="00D2713C" w:rsidRPr="004600DF" w:rsidRDefault="00D2713C" w:rsidP="00D2713C">
      <w:pPr>
        <w:numPr>
          <w:ilvl w:val="0"/>
          <w:numId w:val="3"/>
        </w:numPr>
        <w:tabs>
          <w:tab w:val="left" w:pos="1800"/>
        </w:tabs>
        <w:suppressAutoHyphens/>
        <w:spacing w:after="120" w:line="240" w:lineRule="auto"/>
        <w:ind w:left="1800" w:hanging="360"/>
        <w:rPr>
          <w:rFonts w:ascii="Arial" w:eastAsia="Times New Roman" w:hAnsi="Arial" w:cs="Arial"/>
          <w:lang w:eastAsia="ar-SA"/>
        </w:rPr>
      </w:pPr>
      <w:r w:rsidRPr="004600DF">
        <w:rPr>
          <w:rFonts w:ascii="Arial" w:eastAsia="Times New Roman" w:hAnsi="Arial" w:cs="Arial"/>
          <w:lang w:eastAsia="ar-SA"/>
        </w:rPr>
        <w:t>Immediate priority - requires STOC Operator to make immediate notification.</w:t>
      </w:r>
    </w:p>
    <w:p w:rsidR="00D2713C" w:rsidRPr="004600DF" w:rsidRDefault="00D2713C" w:rsidP="00D2713C">
      <w:pPr>
        <w:suppressAutoHyphens/>
        <w:spacing w:after="120" w:line="240" w:lineRule="auto"/>
        <w:rPr>
          <w:rFonts w:ascii="Arial" w:eastAsia="Times New Roman" w:hAnsi="Arial" w:cs="Arial"/>
          <w:lang w:eastAsia="ar-SA"/>
        </w:rPr>
      </w:pPr>
      <w:r w:rsidRPr="004600DF">
        <w:rPr>
          <w:rFonts w:ascii="Arial" w:eastAsia="Times New Roman" w:hAnsi="Arial" w:cs="Arial"/>
          <w:noProof/>
        </w:rPr>
        <w:drawing>
          <wp:anchor distT="0" distB="0" distL="114935" distR="114935" simplePos="0" relativeHeight="251663360" behindDoc="1" locked="0" layoutInCell="1" allowOverlap="1">
            <wp:simplePos x="0" y="0"/>
            <wp:positionH relativeFrom="column">
              <wp:posOffset>1152525</wp:posOffset>
            </wp:positionH>
            <wp:positionV relativeFrom="paragraph">
              <wp:posOffset>167005</wp:posOffset>
            </wp:positionV>
            <wp:extent cx="3095625" cy="719455"/>
            <wp:effectExtent l="19050" t="0" r="9525" b="0"/>
            <wp:wrapNone/>
            <wp:docPr id="26"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2" cstate="print"/>
                    <a:srcRect/>
                    <a:stretch>
                      <a:fillRect/>
                    </a:stretch>
                  </pic:blipFill>
                  <pic:spPr bwMode="auto">
                    <a:xfrm>
                      <a:off x="0" y="0"/>
                      <a:ext cx="3095625" cy="719455"/>
                    </a:xfrm>
                    <a:prstGeom prst="rect">
                      <a:avLst/>
                    </a:prstGeom>
                    <a:solidFill>
                      <a:srgbClr val="FFFFFF"/>
                    </a:solidFill>
                  </pic:spPr>
                </pic:pic>
              </a:graphicData>
            </a:graphic>
          </wp:anchor>
        </w:drawing>
      </w:r>
    </w:p>
    <w:p w:rsidR="00D2713C" w:rsidRPr="004600DF" w:rsidRDefault="00D2713C" w:rsidP="00D2713C">
      <w:pPr>
        <w:suppressAutoHyphens/>
        <w:spacing w:after="120" w:line="240" w:lineRule="auto"/>
        <w:rPr>
          <w:rFonts w:ascii="Arial" w:eastAsia="Times New Roman" w:hAnsi="Arial" w:cs="Arial"/>
          <w:lang w:eastAsia="ar-SA"/>
        </w:rPr>
      </w:pPr>
    </w:p>
    <w:p w:rsidR="00D2713C" w:rsidRPr="004600DF" w:rsidRDefault="00D2713C" w:rsidP="00D2713C">
      <w:pPr>
        <w:suppressAutoHyphens/>
        <w:spacing w:after="120" w:line="240" w:lineRule="auto"/>
        <w:rPr>
          <w:rFonts w:ascii="Arial" w:eastAsia="Times New Roman" w:hAnsi="Arial" w:cs="Arial"/>
          <w:lang w:eastAsia="ar-SA"/>
        </w:rPr>
      </w:pPr>
    </w:p>
    <w:p w:rsidR="00D2713C" w:rsidRPr="004600DF" w:rsidRDefault="00D2713C" w:rsidP="00D2713C">
      <w:pPr>
        <w:suppressAutoHyphens/>
        <w:spacing w:after="0" w:line="240" w:lineRule="auto"/>
        <w:rPr>
          <w:rFonts w:ascii="Arial" w:eastAsia="Times New Roman" w:hAnsi="Arial" w:cs="Arial"/>
          <w:lang w:eastAsia="ar-SA"/>
        </w:rPr>
      </w:pPr>
    </w:p>
    <w:p w:rsidR="00D2713C" w:rsidRPr="004600DF" w:rsidRDefault="00D2713C" w:rsidP="00D2713C">
      <w:pPr>
        <w:numPr>
          <w:ilvl w:val="0"/>
          <w:numId w:val="3"/>
        </w:numPr>
        <w:tabs>
          <w:tab w:val="left" w:pos="1800"/>
        </w:tabs>
        <w:suppressAutoHyphens/>
        <w:spacing w:after="120" w:line="240" w:lineRule="auto"/>
        <w:ind w:left="1800" w:hanging="360"/>
        <w:rPr>
          <w:rFonts w:ascii="Arial" w:eastAsia="Times New Roman" w:hAnsi="Arial" w:cs="Arial"/>
          <w:lang w:eastAsia="ar-SA"/>
        </w:rPr>
      </w:pPr>
      <w:r w:rsidRPr="004600DF">
        <w:rPr>
          <w:rFonts w:ascii="Arial" w:eastAsia="Times New Roman" w:hAnsi="Arial" w:cs="Arial"/>
          <w:lang w:eastAsia="ar-SA"/>
        </w:rPr>
        <w:t xml:space="preserve"> Next day priority - does not require immediate action and incident details will be posted to the SINS Web site. </w:t>
      </w:r>
    </w:p>
    <w:p w:rsidR="00D2713C" w:rsidRPr="004600DF" w:rsidRDefault="00D2713C" w:rsidP="00D2713C">
      <w:pPr>
        <w:suppressAutoHyphens/>
        <w:spacing w:after="120" w:line="240" w:lineRule="auto"/>
        <w:ind w:left="1800"/>
        <w:rPr>
          <w:rFonts w:ascii="Arial" w:eastAsia="Times New Roman" w:hAnsi="Arial" w:cs="Arial"/>
          <w:lang w:eastAsia="ar-SA"/>
        </w:rPr>
      </w:pPr>
      <w:r w:rsidRPr="004600DF">
        <w:rPr>
          <w:rFonts w:ascii="Arial" w:eastAsia="Times New Roman" w:hAnsi="Arial" w:cs="Arial"/>
          <w:noProof/>
        </w:rPr>
        <w:drawing>
          <wp:anchor distT="0" distB="0" distL="114935" distR="114935" simplePos="0" relativeHeight="251664384" behindDoc="1" locked="0" layoutInCell="1" allowOverlap="1">
            <wp:simplePos x="0" y="0"/>
            <wp:positionH relativeFrom="column">
              <wp:posOffset>1143000</wp:posOffset>
            </wp:positionH>
            <wp:positionV relativeFrom="paragraph">
              <wp:posOffset>3810</wp:posOffset>
            </wp:positionV>
            <wp:extent cx="3331845" cy="762000"/>
            <wp:effectExtent l="19050" t="0" r="1905" b="0"/>
            <wp:wrapNone/>
            <wp:docPr id="27"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3" cstate="print"/>
                    <a:srcRect/>
                    <a:stretch>
                      <a:fillRect/>
                    </a:stretch>
                  </pic:blipFill>
                  <pic:spPr bwMode="auto">
                    <a:xfrm>
                      <a:off x="0" y="0"/>
                      <a:ext cx="3331845" cy="762000"/>
                    </a:xfrm>
                    <a:prstGeom prst="rect">
                      <a:avLst/>
                    </a:prstGeom>
                    <a:solidFill>
                      <a:srgbClr val="FFFFFF"/>
                    </a:solidFill>
                  </pic:spPr>
                </pic:pic>
              </a:graphicData>
            </a:graphic>
          </wp:anchor>
        </w:drawing>
      </w:r>
    </w:p>
    <w:p w:rsidR="00D2713C" w:rsidRPr="004600DF" w:rsidRDefault="00D2713C" w:rsidP="00D2713C">
      <w:pPr>
        <w:suppressAutoHyphens/>
        <w:spacing w:after="120" w:line="240" w:lineRule="auto"/>
        <w:ind w:left="1080"/>
        <w:rPr>
          <w:rFonts w:ascii="Arial" w:eastAsia="Times New Roman" w:hAnsi="Arial" w:cs="Arial"/>
          <w:lang w:eastAsia="ar-SA"/>
        </w:rPr>
      </w:pPr>
    </w:p>
    <w:p w:rsidR="00D2713C" w:rsidRDefault="00D2713C" w:rsidP="00D2713C">
      <w:pPr>
        <w:suppressAutoHyphens/>
        <w:spacing w:after="120" w:line="240" w:lineRule="auto"/>
        <w:jc w:val="both"/>
        <w:rPr>
          <w:rFonts w:ascii="Arial" w:eastAsia="Times New Roman" w:hAnsi="Arial" w:cs="Arial"/>
          <w:lang w:eastAsia="ar-SA"/>
        </w:rPr>
      </w:pPr>
    </w:p>
    <w:p w:rsidR="00D2713C" w:rsidRDefault="00D2713C" w:rsidP="00D2713C">
      <w:pPr>
        <w:suppressAutoHyphens/>
        <w:spacing w:after="120" w:line="240" w:lineRule="auto"/>
        <w:ind w:left="1080"/>
        <w:jc w:val="both"/>
        <w:rPr>
          <w:rFonts w:ascii="Arial" w:eastAsia="Times New Roman" w:hAnsi="Arial" w:cs="Arial"/>
          <w:lang w:eastAsia="ar-SA"/>
        </w:rPr>
      </w:pPr>
      <w:r w:rsidRPr="004600DF">
        <w:rPr>
          <w:rFonts w:ascii="Arial" w:eastAsia="Times New Roman" w:hAnsi="Arial" w:cs="Arial"/>
          <w:lang w:eastAsia="ar-SA"/>
        </w:rPr>
        <w:lastRenderedPageBreak/>
        <w:t xml:space="preserve">If you enter an incident type that is not an immediate priority, but the caller indicates the situation requires immediate notification you can check the immediate priority box. However, you cannot make an immediate priority a next day notification. </w:t>
      </w:r>
    </w:p>
    <w:p w:rsidR="00D2713C" w:rsidRPr="004600DF" w:rsidRDefault="00D2713C" w:rsidP="00D2713C">
      <w:pPr>
        <w:suppressAutoHyphens/>
        <w:spacing w:after="120" w:line="240" w:lineRule="auto"/>
        <w:ind w:left="1080"/>
        <w:jc w:val="both"/>
        <w:rPr>
          <w:rFonts w:ascii="Arial" w:eastAsia="Times New Roman" w:hAnsi="Arial" w:cs="Arial"/>
          <w:lang w:eastAsia="ar-SA"/>
        </w:rPr>
      </w:pPr>
    </w:p>
    <w:p w:rsidR="00D2713C" w:rsidRPr="004600DF" w:rsidRDefault="00D2713C" w:rsidP="00D2713C">
      <w:pPr>
        <w:numPr>
          <w:ilvl w:val="1"/>
          <w:numId w:val="1"/>
        </w:numPr>
        <w:tabs>
          <w:tab w:val="left" w:pos="1080"/>
        </w:tabs>
        <w:suppressAutoHyphens/>
        <w:spacing w:after="120" w:line="240" w:lineRule="auto"/>
        <w:ind w:left="1080"/>
        <w:jc w:val="both"/>
        <w:rPr>
          <w:rFonts w:ascii="Arial" w:eastAsia="Times New Roman" w:hAnsi="Arial" w:cs="Arial"/>
          <w:lang w:eastAsia="ar-SA"/>
        </w:rPr>
      </w:pPr>
      <w:r w:rsidRPr="004600DF">
        <w:rPr>
          <w:rFonts w:ascii="Arial" w:eastAsia="Times New Roman" w:hAnsi="Arial" w:cs="Arial"/>
          <w:lang w:eastAsia="ar-SA"/>
        </w:rPr>
        <w:t>Enter the incident location information. The State Highway drop down menu will be populated based on the county selected in step ‘b’. (*See Special Cases below.)</w:t>
      </w:r>
    </w:p>
    <w:p w:rsidR="00D2713C" w:rsidRPr="004600DF" w:rsidRDefault="00D2713C" w:rsidP="00D2713C">
      <w:pPr>
        <w:numPr>
          <w:ilvl w:val="1"/>
          <w:numId w:val="1"/>
        </w:numPr>
        <w:tabs>
          <w:tab w:val="left" w:pos="1080"/>
        </w:tabs>
        <w:suppressAutoHyphens/>
        <w:spacing w:after="0" w:line="240" w:lineRule="auto"/>
        <w:ind w:left="1080"/>
        <w:jc w:val="both"/>
        <w:rPr>
          <w:rFonts w:ascii="Arial" w:eastAsia="Times New Roman" w:hAnsi="Arial" w:cs="Arial"/>
          <w:lang w:eastAsia="ar-SA"/>
        </w:rPr>
      </w:pPr>
      <w:r w:rsidRPr="004600DF">
        <w:rPr>
          <w:rFonts w:ascii="Arial" w:eastAsia="Times New Roman" w:hAnsi="Arial" w:cs="Arial"/>
          <w:lang w:eastAsia="ar-SA"/>
        </w:rPr>
        <w:t xml:space="preserve">Add any additional incident details provided by the caller in the Other Incident Information box at the bottom of the worksheet. </w:t>
      </w:r>
      <w:r>
        <w:rPr>
          <w:rFonts w:ascii="Arial" w:eastAsia="Times New Roman" w:hAnsi="Arial" w:cs="Arial"/>
          <w:lang w:eastAsia="ar-SA"/>
        </w:rPr>
        <w:t xml:space="preserve">    </w:t>
      </w:r>
    </w:p>
    <w:p w:rsidR="00D2713C" w:rsidRDefault="00D2713C" w:rsidP="00D2713C">
      <w:pPr>
        <w:tabs>
          <w:tab w:val="left" w:pos="1080"/>
        </w:tabs>
        <w:suppressAutoHyphens/>
        <w:spacing w:after="0" w:line="240" w:lineRule="auto"/>
        <w:ind w:left="1080"/>
        <w:jc w:val="both"/>
        <w:rPr>
          <w:rFonts w:ascii="Arial" w:eastAsia="Times New Roman" w:hAnsi="Arial" w:cs="Arial"/>
          <w:lang w:eastAsia="ar-SA"/>
        </w:rPr>
      </w:pPr>
    </w:p>
    <w:p w:rsidR="00D2713C" w:rsidRPr="004600DF" w:rsidRDefault="00D2713C" w:rsidP="00D2713C">
      <w:pPr>
        <w:numPr>
          <w:ilvl w:val="1"/>
          <w:numId w:val="1"/>
        </w:numPr>
        <w:tabs>
          <w:tab w:val="left" w:pos="1080"/>
        </w:tabs>
        <w:suppressAutoHyphens/>
        <w:spacing w:after="0" w:line="240" w:lineRule="auto"/>
        <w:ind w:left="1080"/>
        <w:jc w:val="both"/>
        <w:rPr>
          <w:rFonts w:ascii="Arial" w:eastAsia="Times New Roman" w:hAnsi="Arial" w:cs="Arial"/>
          <w:lang w:eastAsia="ar-SA"/>
        </w:rPr>
      </w:pPr>
      <w:r w:rsidRPr="004600DF">
        <w:rPr>
          <w:rFonts w:ascii="Arial" w:eastAsia="Times New Roman" w:hAnsi="Arial" w:cs="Arial"/>
          <w:lang w:eastAsia="ar-SA"/>
        </w:rPr>
        <w:t>If the incident isn’t an immediate priority you can proceed to the Communication tab.</w:t>
      </w:r>
    </w:p>
    <w:p w:rsidR="00D2713C" w:rsidRDefault="00D2713C" w:rsidP="00D2713C">
      <w:pPr>
        <w:tabs>
          <w:tab w:val="left" w:pos="1080"/>
        </w:tabs>
        <w:suppressAutoHyphens/>
        <w:spacing w:after="0" w:line="240" w:lineRule="auto"/>
        <w:ind w:left="1080"/>
        <w:jc w:val="both"/>
        <w:rPr>
          <w:rFonts w:ascii="Arial" w:eastAsia="Times New Roman" w:hAnsi="Arial" w:cs="Arial"/>
          <w:lang w:eastAsia="ar-SA"/>
        </w:rPr>
      </w:pPr>
    </w:p>
    <w:p w:rsidR="00D2713C" w:rsidRPr="004600DF" w:rsidRDefault="00D2713C" w:rsidP="00D2713C">
      <w:pPr>
        <w:numPr>
          <w:ilvl w:val="1"/>
          <w:numId w:val="1"/>
        </w:numPr>
        <w:tabs>
          <w:tab w:val="left" w:pos="1080"/>
        </w:tabs>
        <w:suppressAutoHyphens/>
        <w:spacing w:after="0" w:line="240" w:lineRule="auto"/>
        <w:ind w:left="1080"/>
        <w:jc w:val="both"/>
        <w:rPr>
          <w:rFonts w:ascii="Arial" w:eastAsia="Times New Roman" w:hAnsi="Arial" w:cs="Arial"/>
          <w:lang w:eastAsia="ar-SA"/>
        </w:rPr>
      </w:pPr>
      <w:r w:rsidRPr="004600DF">
        <w:rPr>
          <w:rFonts w:ascii="Arial" w:eastAsia="Times New Roman" w:hAnsi="Arial" w:cs="Arial"/>
          <w:lang w:eastAsia="ar-SA"/>
        </w:rPr>
        <w:t xml:space="preserve">Type in the Caller’s Name and Caller’s Phone, </w:t>
      </w:r>
      <w:proofErr w:type="gramStart"/>
      <w:r w:rsidRPr="004600DF">
        <w:rPr>
          <w:rFonts w:ascii="Arial" w:eastAsia="Times New Roman" w:hAnsi="Arial" w:cs="Arial"/>
          <w:lang w:eastAsia="ar-SA"/>
        </w:rPr>
        <w:t>then</w:t>
      </w:r>
      <w:proofErr w:type="gramEnd"/>
      <w:r w:rsidRPr="004600DF">
        <w:rPr>
          <w:rFonts w:ascii="Arial" w:eastAsia="Times New Roman" w:hAnsi="Arial" w:cs="Arial"/>
          <w:lang w:eastAsia="ar-SA"/>
        </w:rPr>
        <w:t xml:space="preserve"> select the Caller’s Agency from the drop down.</w:t>
      </w:r>
    </w:p>
    <w:p w:rsidR="00D2713C" w:rsidRPr="004600DF" w:rsidRDefault="00D2713C" w:rsidP="00D2713C">
      <w:pPr>
        <w:tabs>
          <w:tab w:val="left" w:pos="1080"/>
        </w:tabs>
        <w:suppressAutoHyphens/>
        <w:spacing w:after="0" w:line="240" w:lineRule="auto"/>
        <w:ind w:left="1080"/>
        <w:jc w:val="center"/>
        <w:rPr>
          <w:rFonts w:ascii="Arial" w:eastAsia="Times New Roman" w:hAnsi="Arial" w:cs="Arial"/>
          <w:lang w:eastAsia="ar-SA"/>
        </w:rPr>
      </w:pPr>
      <w:r>
        <w:rPr>
          <w:rFonts w:ascii="Arial" w:eastAsia="Times New Roman" w:hAnsi="Arial" w:cs="Arial"/>
          <w:noProof/>
        </w:rPr>
        <w:pict>
          <v:shapetype id="_x0000_t32" coordsize="21600,21600" o:spt="32" o:oned="t" path="m,l21600,21600e" filled="f">
            <v:path arrowok="t" fillok="f" o:connecttype="none"/>
            <o:lock v:ext="edit" shapetype="t"/>
          </v:shapetype>
          <v:shape id="_x0000_s1027" type="#_x0000_t32" style="position:absolute;left:0;text-align:left;margin-left:105.75pt;margin-top:53.7pt;width:49.5pt;height:.75pt;z-index:251666432" o:connectortype="straight" strokecolor="red">
            <v:stroke endarrow="block"/>
          </v:shape>
        </w:pict>
      </w:r>
      <w:r>
        <w:rPr>
          <w:rFonts w:ascii="Arial" w:eastAsia="Times New Roman" w:hAnsi="Arial" w:cs="Arial"/>
          <w:noProof/>
        </w:rPr>
        <w:pict>
          <v:shape id="_x0000_s1028" type="#_x0000_t32" style="position:absolute;left:0;text-align:left;margin-left:105.75pt;margin-top:64.95pt;width:49.5pt;height:.75pt;z-index:251667456" o:connectortype="straight" strokecolor="red">
            <v:stroke endarrow="block"/>
          </v:shape>
        </w:pict>
      </w:r>
      <w:r>
        <w:rPr>
          <w:rFonts w:ascii="Arial" w:eastAsia="Times New Roman" w:hAnsi="Arial" w:cs="Arial"/>
          <w:noProof/>
        </w:rPr>
        <w:pict>
          <v:shape id="_x0000_s1029" type="#_x0000_t32" style="position:absolute;left:0;text-align:left;margin-left:372.75pt;margin-top:53.7pt;width:48.75pt;height:0;flip:x;z-index:251668480" o:connectortype="straight" strokecolor="red">
            <v:stroke endarrow="block"/>
          </v:shape>
        </w:pict>
      </w:r>
      <w:r>
        <w:rPr>
          <w:rFonts w:ascii="Arial" w:eastAsia="Times New Roman" w:hAnsi="Arial" w:cs="Arial"/>
          <w:noProof/>
        </w:rPr>
        <w:pict>
          <v:oval id="_x0000_s1026" style="position:absolute;left:0;text-align:left;margin-left:168.75pt;margin-top:25.95pt;width:57.75pt;height:19.5pt;z-index:251665408" filled="f" strokecolor="red"/>
        </w:pict>
      </w:r>
      <w:r w:rsidRPr="004600DF">
        <w:rPr>
          <w:rFonts w:ascii="Arial" w:eastAsia="Times New Roman" w:hAnsi="Arial" w:cs="Arial"/>
          <w:noProof/>
        </w:rPr>
        <w:drawing>
          <wp:inline distT="0" distB="0" distL="0" distR="0">
            <wp:extent cx="3344656" cy="3505200"/>
            <wp:effectExtent l="19050" t="0" r="8144" b="0"/>
            <wp:docPr id="2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srcRect l="14904" t="17949" r="65064" b="14872"/>
                    <a:stretch>
                      <a:fillRect/>
                    </a:stretch>
                  </pic:blipFill>
                  <pic:spPr bwMode="auto">
                    <a:xfrm>
                      <a:off x="0" y="0"/>
                      <a:ext cx="3345180" cy="3505200"/>
                    </a:xfrm>
                    <a:prstGeom prst="rect">
                      <a:avLst/>
                    </a:prstGeom>
                    <a:noFill/>
                    <a:ln w="9525">
                      <a:noFill/>
                      <a:miter lim="800000"/>
                      <a:headEnd/>
                      <a:tailEnd/>
                    </a:ln>
                  </pic:spPr>
                </pic:pic>
              </a:graphicData>
            </a:graphic>
          </wp:inline>
        </w:drawing>
      </w:r>
    </w:p>
    <w:p w:rsidR="00D2713C" w:rsidRPr="004600DF" w:rsidRDefault="00D2713C" w:rsidP="00D2713C">
      <w:pPr>
        <w:tabs>
          <w:tab w:val="left" w:pos="1080"/>
          <w:tab w:val="left" w:pos="6015"/>
        </w:tabs>
        <w:suppressAutoHyphens/>
        <w:spacing w:after="0" w:line="240" w:lineRule="auto"/>
        <w:ind w:left="1080"/>
        <w:rPr>
          <w:rFonts w:ascii="Arial" w:eastAsia="Times New Roman" w:hAnsi="Arial" w:cs="Arial"/>
          <w:lang w:eastAsia="ar-SA"/>
        </w:rPr>
      </w:pPr>
      <w:r w:rsidRPr="004600DF">
        <w:rPr>
          <w:rFonts w:ascii="Arial" w:eastAsia="Times New Roman" w:hAnsi="Arial" w:cs="Arial"/>
          <w:lang w:eastAsia="ar-SA"/>
        </w:rPr>
        <w:tab/>
      </w:r>
    </w:p>
    <w:p w:rsidR="00D2713C" w:rsidRPr="004600DF" w:rsidRDefault="00D2713C" w:rsidP="00D2713C">
      <w:pPr>
        <w:numPr>
          <w:ilvl w:val="1"/>
          <w:numId w:val="1"/>
        </w:numPr>
        <w:tabs>
          <w:tab w:val="left" w:pos="1080"/>
        </w:tabs>
        <w:suppressAutoHyphens/>
        <w:spacing w:after="0" w:line="240" w:lineRule="auto"/>
        <w:ind w:left="1080"/>
        <w:jc w:val="both"/>
        <w:rPr>
          <w:rFonts w:ascii="Arial" w:eastAsia="Times New Roman" w:hAnsi="Arial" w:cs="Arial"/>
          <w:lang w:eastAsia="ar-SA"/>
        </w:rPr>
      </w:pPr>
      <w:r w:rsidRPr="004600DF">
        <w:rPr>
          <w:rFonts w:ascii="Arial" w:eastAsia="Times New Roman" w:hAnsi="Arial" w:cs="Arial"/>
          <w:lang w:eastAsia="ar-SA"/>
        </w:rPr>
        <w:t>Save the SINS document by returning to the Main tab, and selecting</w:t>
      </w:r>
      <w:r w:rsidRPr="004600DF">
        <w:rPr>
          <w:rFonts w:ascii="Arial" w:eastAsia="Times New Roman" w:hAnsi="Arial" w:cs="Arial"/>
          <w:noProof/>
        </w:rPr>
        <w:drawing>
          <wp:inline distT="0" distB="0" distL="0" distR="0">
            <wp:extent cx="775264" cy="200025"/>
            <wp:effectExtent l="19050" t="0" r="5786" b="0"/>
            <wp:docPr id="2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srcRect l="29000" t="35544" r="66298" b="61673"/>
                    <a:stretch>
                      <a:fillRect/>
                    </a:stretch>
                  </pic:blipFill>
                  <pic:spPr bwMode="auto">
                    <a:xfrm>
                      <a:off x="0" y="0"/>
                      <a:ext cx="775264" cy="200025"/>
                    </a:xfrm>
                    <a:prstGeom prst="rect">
                      <a:avLst/>
                    </a:prstGeom>
                    <a:noFill/>
                    <a:ln w="9525">
                      <a:noFill/>
                      <a:miter lim="800000"/>
                      <a:headEnd/>
                      <a:tailEnd/>
                    </a:ln>
                  </pic:spPr>
                </pic:pic>
              </a:graphicData>
            </a:graphic>
          </wp:inline>
        </w:drawing>
      </w:r>
    </w:p>
    <w:p w:rsidR="00D2713C" w:rsidRPr="004600DF" w:rsidRDefault="00D2713C" w:rsidP="00D2713C">
      <w:pPr>
        <w:tabs>
          <w:tab w:val="left" w:pos="1080"/>
        </w:tabs>
        <w:suppressAutoHyphens/>
        <w:spacing w:after="0" w:line="240" w:lineRule="auto"/>
        <w:ind w:left="1080"/>
        <w:jc w:val="both"/>
        <w:rPr>
          <w:rFonts w:ascii="Arial" w:eastAsia="Times New Roman" w:hAnsi="Arial" w:cs="Arial"/>
          <w:lang w:eastAsia="ar-SA"/>
        </w:rPr>
      </w:pPr>
    </w:p>
    <w:p w:rsidR="00D2713C" w:rsidRPr="004600DF" w:rsidRDefault="00D2713C" w:rsidP="00D2713C">
      <w:pPr>
        <w:numPr>
          <w:ilvl w:val="1"/>
          <w:numId w:val="1"/>
        </w:numPr>
        <w:tabs>
          <w:tab w:val="left" w:pos="1080"/>
        </w:tabs>
        <w:suppressAutoHyphens/>
        <w:spacing w:after="0" w:line="240" w:lineRule="auto"/>
        <w:ind w:left="1080"/>
        <w:jc w:val="both"/>
        <w:rPr>
          <w:rFonts w:ascii="Arial" w:eastAsia="Times New Roman" w:hAnsi="Arial" w:cs="Arial"/>
          <w:lang w:eastAsia="ar-SA"/>
        </w:rPr>
      </w:pPr>
      <w:r w:rsidRPr="004600DF">
        <w:rPr>
          <w:rFonts w:ascii="Arial" w:hAnsi="Arial" w:cs="Arial"/>
        </w:rPr>
        <w:t>If the incident isn’t an immediate notification, no further action is required at this time.  You will be given the option to print a STOC Call Log for the next day notification, but it is not necessary.</w:t>
      </w:r>
    </w:p>
    <w:p w:rsidR="00D2713C" w:rsidRDefault="00D2713C" w:rsidP="00D2713C">
      <w:pPr>
        <w:suppressAutoHyphens/>
        <w:spacing w:after="120" w:line="240" w:lineRule="auto"/>
        <w:ind w:left="1080"/>
        <w:rPr>
          <w:rFonts w:eastAsia="Times New Roman" w:cs="Arial"/>
          <w:lang w:eastAsia="ar-SA"/>
        </w:rPr>
      </w:pPr>
    </w:p>
    <w:p w:rsidR="00D2713C" w:rsidRDefault="00D2713C" w:rsidP="00D2713C">
      <w:pPr>
        <w:suppressAutoHyphens/>
        <w:spacing w:after="120" w:line="240" w:lineRule="auto"/>
        <w:ind w:left="1080"/>
        <w:rPr>
          <w:rFonts w:eastAsia="Times New Roman" w:cs="Arial"/>
          <w:lang w:eastAsia="ar-SA"/>
        </w:rPr>
      </w:pPr>
    </w:p>
    <w:p w:rsidR="00D2713C" w:rsidRDefault="00D2713C" w:rsidP="00D2713C">
      <w:pPr>
        <w:tabs>
          <w:tab w:val="left" w:pos="1395"/>
        </w:tabs>
      </w:pPr>
    </w:p>
    <w:p w:rsidR="00D2713C" w:rsidRPr="004600DF" w:rsidRDefault="00D2713C" w:rsidP="00D2713C">
      <w:pPr>
        <w:numPr>
          <w:ilvl w:val="0"/>
          <w:numId w:val="1"/>
        </w:numPr>
        <w:tabs>
          <w:tab w:val="left" w:pos="1080"/>
        </w:tabs>
        <w:suppressAutoHyphens/>
        <w:spacing w:after="0" w:line="240" w:lineRule="auto"/>
        <w:jc w:val="both"/>
        <w:rPr>
          <w:rFonts w:ascii="Arial" w:eastAsia="Times New Roman" w:hAnsi="Arial" w:cs="Arial"/>
          <w:lang w:eastAsia="ar-SA"/>
        </w:rPr>
      </w:pPr>
      <w:r>
        <w:rPr>
          <w:rFonts w:ascii="Arial" w:eastAsia="Times New Roman" w:hAnsi="Arial" w:cs="Arial"/>
          <w:lang w:eastAsia="ar-SA"/>
        </w:rPr>
        <w:lastRenderedPageBreak/>
        <w:t>The Dates/Times tab provides an area to document time of incident occurrence and STOC notification. It is extremely important this information is as accurate as possible.</w:t>
      </w:r>
    </w:p>
    <w:p w:rsidR="00D2713C" w:rsidRPr="004600DF" w:rsidRDefault="00D2713C" w:rsidP="00D2713C">
      <w:pPr>
        <w:tabs>
          <w:tab w:val="left" w:pos="1080"/>
        </w:tabs>
        <w:suppressAutoHyphens/>
        <w:spacing w:after="0" w:line="240" w:lineRule="auto"/>
        <w:ind w:left="360"/>
        <w:jc w:val="both"/>
        <w:rPr>
          <w:rFonts w:ascii="Arial" w:eastAsia="Times New Roman" w:hAnsi="Arial" w:cs="Arial"/>
          <w:lang w:eastAsia="ar-SA"/>
        </w:rPr>
      </w:pPr>
    </w:p>
    <w:p w:rsidR="00D2713C" w:rsidRPr="004600DF" w:rsidRDefault="00D2713C" w:rsidP="00D2713C">
      <w:pPr>
        <w:tabs>
          <w:tab w:val="left" w:pos="1080"/>
        </w:tabs>
        <w:suppressAutoHyphens/>
        <w:spacing w:after="0" w:line="240" w:lineRule="auto"/>
        <w:jc w:val="center"/>
        <w:rPr>
          <w:rFonts w:ascii="Arial" w:eastAsia="Times New Roman" w:hAnsi="Arial" w:cs="Arial"/>
          <w:lang w:eastAsia="ar-SA"/>
        </w:rPr>
      </w:pPr>
      <w:r>
        <w:rPr>
          <w:rFonts w:ascii="Arial" w:eastAsia="Times New Roman" w:hAnsi="Arial" w:cs="Arial"/>
          <w:noProof/>
        </w:rPr>
        <w:pict>
          <v:oval id="_x0000_s1030" style="position:absolute;left:0;text-align:left;margin-left:180pt;margin-top:29.15pt;width:56.25pt;height:20.25pt;z-index:251669504" filled="f" strokecolor="red"/>
        </w:pict>
      </w:r>
      <w:r w:rsidRPr="004600DF">
        <w:rPr>
          <w:rFonts w:ascii="Arial" w:eastAsia="Times New Roman" w:hAnsi="Arial" w:cs="Arial"/>
          <w:noProof/>
        </w:rPr>
        <w:drawing>
          <wp:inline distT="0" distB="0" distL="0" distR="0">
            <wp:extent cx="3530733" cy="3733800"/>
            <wp:effectExtent l="19050" t="0" r="0" b="0"/>
            <wp:docPr id="3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cstate="print"/>
                    <a:srcRect l="14875" t="17436" r="64837" b="13846"/>
                    <a:stretch>
                      <a:fillRect/>
                    </a:stretch>
                  </pic:blipFill>
                  <pic:spPr bwMode="auto">
                    <a:xfrm>
                      <a:off x="0" y="0"/>
                      <a:ext cx="3530733" cy="3733800"/>
                    </a:xfrm>
                    <a:prstGeom prst="rect">
                      <a:avLst/>
                    </a:prstGeom>
                    <a:noFill/>
                    <a:ln w="9525">
                      <a:noFill/>
                      <a:miter lim="800000"/>
                      <a:headEnd/>
                      <a:tailEnd/>
                    </a:ln>
                  </pic:spPr>
                </pic:pic>
              </a:graphicData>
            </a:graphic>
          </wp:inline>
        </w:drawing>
      </w:r>
    </w:p>
    <w:p w:rsidR="00D2713C" w:rsidRPr="004600DF" w:rsidRDefault="00D2713C" w:rsidP="00D2713C">
      <w:pPr>
        <w:tabs>
          <w:tab w:val="left" w:pos="1395"/>
        </w:tabs>
        <w:rPr>
          <w:rFonts w:ascii="Arial" w:hAnsi="Arial" w:cs="Arial"/>
        </w:rPr>
      </w:pPr>
    </w:p>
    <w:p w:rsidR="00D2713C" w:rsidRDefault="00D2713C" w:rsidP="00D2713C">
      <w:pPr>
        <w:pStyle w:val="ListParagraph"/>
        <w:numPr>
          <w:ilvl w:val="0"/>
          <w:numId w:val="4"/>
        </w:numPr>
        <w:tabs>
          <w:tab w:val="left" w:pos="1080"/>
        </w:tabs>
        <w:suppressAutoHyphens/>
        <w:spacing w:after="0" w:line="240" w:lineRule="auto"/>
        <w:rPr>
          <w:rFonts w:ascii="Arial" w:eastAsia="Times New Roman" w:hAnsi="Arial" w:cs="Arial"/>
          <w:lang w:eastAsia="ar-SA"/>
        </w:rPr>
      </w:pPr>
      <w:r w:rsidRPr="004600DF">
        <w:rPr>
          <w:rFonts w:ascii="Arial" w:eastAsia="Times New Roman" w:hAnsi="Arial" w:cs="Arial"/>
          <w:lang w:eastAsia="ar-SA"/>
        </w:rPr>
        <w:t>Enter the Time STOC Notified, Date Occurred, Time Occurred and the Anticipated Duration, Saving the document after each step</w:t>
      </w:r>
    </w:p>
    <w:p w:rsidR="00D2713C" w:rsidRPr="004600DF" w:rsidRDefault="00D2713C" w:rsidP="00D2713C">
      <w:pPr>
        <w:pStyle w:val="ListParagraph"/>
        <w:tabs>
          <w:tab w:val="left" w:pos="1080"/>
        </w:tabs>
        <w:suppressAutoHyphens/>
        <w:spacing w:after="0" w:line="240" w:lineRule="auto"/>
        <w:ind w:left="1080"/>
        <w:rPr>
          <w:rFonts w:ascii="Arial" w:eastAsia="Times New Roman" w:hAnsi="Arial" w:cs="Arial"/>
          <w:lang w:eastAsia="ar-SA"/>
        </w:rPr>
      </w:pPr>
    </w:p>
    <w:p w:rsidR="00D2713C" w:rsidRPr="004600DF" w:rsidRDefault="00D2713C" w:rsidP="00D2713C">
      <w:pPr>
        <w:pStyle w:val="ListParagraph"/>
        <w:numPr>
          <w:ilvl w:val="0"/>
          <w:numId w:val="4"/>
        </w:numPr>
        <w:tabs>
          <w:tab w:val="left" w:pos="1080"/>
        </w:tabs>
        <w:suppressAutoHyphens/>
        <w:spacing w:after="0" w:line="240" w:lineRule="auto"/>
        <w:rPr>
          <w:rFonts w:ascii="Arial" w:eastAsia="Times New Roman" w:hAnsi="Arial" w:cs="Arial"/>
          <w:lang w:eastAsia="ar-SA"/>
        </w:rPr>
      </w:pPr>
      <w:r w:rsidRPr="004600DF">
        <w:rPr>
          <w:rFonts w:ascii="Arial" w:eastAsia="Times New Roman" w:hAnsi="Arial" w:cs="Arial"/>
          <w:lang w:eastAsia="ar-SA"/>
        </w:rPr>
        <w:t>Once the Incident has been cleared, you can enter the Cleared Date, Cleared time, and the Clearing Operators name</w:t>
      </w:r>
    </w:p>
    <w:p w:rsidR="00D2713C" w:rsidRDefault="00D2713C" w:rsidP="00D2713C">
      <w:pPr>
        <w:pStyle w:val="ListParagraph"/>
        <w:numPr>
          <w:ilvl w:val="1"/>
          <w:numId w:val="4"/>
        </w:numPr>
        <w:tabs>
          <w:tab w:val="left" w:pos="1080"/>
        </w:tabs>
        <w:suppressAutoHyphens/>
        <w:spacing w:after="0" w:line="240" w:lineRule="auto"/>
        <w:rPr>
          <w:rFonts w:ascii="Arial" w:eastAsia="Times New Roman" w:hAnsi="Arial" w:cs="Arial"/>
          <w:lang w:eastAsia="ar-SA"/>
        </w:rPr>
      </w:pPr>
      <w:r w:rsidRPr="004600DF">
        <w:rPr>
          <w:rFonts w:ascii="Arial" w:eastAsia="Times New Roman" w:hAnsi="Arial" w:cs="Arial"/>
          <w:lang w:eastAsia="ar-SA"/>
        </w:rPr>
        <w:t xml:space="preserve">Once </w:t>
      </w:r>
      <w:r>
        <w:rPr>
          <w:rFonts w:ascii="Arial" w:eastAsia="Times New Roman" w:hAnsi="Arial" w:cs="Arial"/>
          <w:lang w:eastAsia="ar-SA"/>
        </w:rPr>
        <w:t>the cleared time is entered SINS</w:t>
      </w:r>
      <w:r w:rsidRPr="004600DF">
        <w:rPr>
          <w:rFonts w:ascii="Arial" w:eastAsia="Times New Roman" w:hAnsi="Arial" w:cs="Arial"/>
          <w:lang w:eastAsia="ar-SA"/>
        </w:rPr>
        <w:t xml:space="preserve"> will calculate the Actual Duration.</w:t>
      </w:r>
    </w:p>
    <w:p w:rsidR="00D2713C" w:rsidRPr="00D67030" w:rsidRDefault="00D2713C" w:rsidP="00D2713C">
      <w:pPr>
        <w:tabs>
          <w:tab w:val="left" w:pos="1080"/>
        </w:tabs>
        <w:suppressAutoHyphens/>
        <w:spacing w:after="0" w:line="240" w:lineRule="auto"/>
        <w:ind w:left="1440"/>
        <w:rPr>
          <w:rFonts w:ascii="Arial" w:eastAsia="Times New Roman" w:hAnsi="Arial" w:cs="Arial"/>
          <w:lang w:eastAsia="ar-SA"/>
        </w:rPr>
      </w:pPr>
    </w:p>
    <w:p w:rsidR="00D2713C" w:rsidRPr="004600DF" w:rsidRDefault="00D2713C" w:rsidP="00D2713C">
      <w:pPr>
        <w:pStyle w:val="ListParagraph"/>
        <w:numPr>
          <w:ilvl w:val="0"/>
          <w:numId w:val="4"/>
        </w:numPr>
        <w:tabs>
          <w:tab w:val="left" w:pos="1080"/>
        </w:tabs>
        <w:suppressAutoHyphens/>
        <w:spacing w:after="0" w:line="240" w:lineRule="auto"/>
        <w:rPr>
          <w:rFonts w:ascii="Arial" w:eastAsia="Times New Roman" w:hAnsi="Arial" w:cs="Arial"/>
          <w:lang w:eastAsia="ar-SA"/>
        </w:rPr>
      </w:pPr>
      <w:r w:rsidRPr="004600DF">
        <w:rPr>
          <w:rFonts w:ascii="Arial" w:eastAsia="Times New Roman" w:hAnsi="Arial" w:cs="Arial"/>
          <w:lang w:eastAsia="ar-SA"/>
        </w:rPr>
        <w:t>The Timeline of Significant/ Unusual Events can be typed in the empty text box.</w:t>
      </w:r>
      <w:r>
        <w:rPr>
          <w:rFonts w:ascii="Arial" w:eastAsia="Times New Roman" w:hAnsi="Arial" w:cs="Arial"/>
          <w:lang w:eastAsia="ar-SA"/>
        </w:rPr>
        <w:t xml:space="preserve"> This should be used to provide detailed incident information</w:t>
      </w:r>
    </w:p>
    <w:p w:rsidR="00D2713C" w:rsidRPr="004600DF" w:rsidRDefault="00D2713C" w:rsidP="00D2713C">
      <w:pPr>
        <w:tabs>
          <w:tab w:val="left" w:pos="1080"/>
        </w:tabs>
        <w:suppressAutoHyphens/>
        <w:spacing w:after="0" w:line="240" w:lineRule="auto"/>
        <w:rPr>
          <w:rFonts w:ascii="Arial" w:eastAsia="Times New Roman" w:hAnsi="Arial" w:cs="Arial"/>
          <w:lang w:eastAsia="ar-SA"/>
        </w:rPr>
      </w:pPr>
    </w:p>
    <w:p w:rsidR="00D2713C" w:rsidRPr="004600DF" w:rsidRDefault="00D2713C" w:rsidP="00D2713C">
      <w:pPr>
        <w:tabs>
          <w:tab w:val="left" w:pos="1395"/>
        </w:tabs>
        <w:rPr>
          <w:rFonts w:ascii="Arial" w:hAnsi="Arial" w:cs="Arial"/>
        </w:rPr>
      </w:pPr>
    </w:p>
    <w:p w:rsidR="00D2713C" w:rsidRDefault="00D2713C" w:rsidP="00D2713C">
      <w:pPr>
        <w:tabs>
          <w:tab w:val="left" w:pos="1395"/>
        </w:tabs>
      </w:pPr>
    </w:p>
    <w:p w:rsidR="00D2713C" w:rsidRDefault="00D2713C" w:rsidP="00D2713C">
      <w:pPr>
        <w:tabs>
          <w:tab w:val="left" w:pos="1395"/>
        </w:tabs>
      </w:pPr>
    </w:p>
    <w:p w:rsidR="00D2713C" w:rsidRDefault="00D2713C" w:rsidP="00D2713C">
      <w:pPr>
        <w:tabs>
          <w:tab w:val="left" w:pos="1395"/>
        </w:tabs>
      </w:pPr>
    </w:p>
    <w:p w:rsidR="00D2713C" w:rsidRDefault="00D2713C" w:rsidP="00D2713C">
      <w:pPr>
        <w:pStyle w:val="ListParagraph"/>
        <w:numPr>
          <w:ilvl w:val="0"/>
          <w:numId w:val="1"/>
        </w:numPr>
        <w:tabs>
          <w:tab w:val="left" w:pos="1080"/>
        </w:tabs>
        <w:suppressAutoHyphens/>
        <w:spacing w:after="0" w:line="240" w:lineRule="auto"/>
        <w:ind w:left="0"/>
        <w:rPr>
          <w:rFonts w:ascii="Arial" w:eastAsia="Times New Roman" w:hAnsi="Arial" w:cs="Arial"/>
          <w:lang w:eastAsia="ar-SA"/>
        </w:rPr>
      </w:pPr>
      <w:r w:rsidRPr="004600DF">
        <w:rPr>
          <w:rFonts w:ascii="Arial" w:eastAsia="Times New Roman" w:hAnsi="Arial" w:cs="Arial"/>
          <w:lang w:eastAsia="ar-SA"/>
        </w:rPr>
        <w:lastRenderedPageBreak/>
        <w:t>The next tab you will navigate to is the STOC Activities</w:t>
      </w:r>
    </w:p>
    <w:p w:rsidR="00D2713C" w:rsidRPr="004600DF" w:rsidRDefault="00D2713C" w:rsidP="00D2713C">
      <w:pPr>
        <w:pStyle w:val="ListParagraph"/>
        <w:tabs>
          <w:tab w:val="left" w:pos="1080"/>
        </w:tabs>
        <w:suppressAutoHyphens/>
        <w:spacing w:after="0" w:line="240" w:lineRule="auto"/>
        <w:ind w:left="0"/>
        <w:rPr>
          <w:rFonts w:ascii="Arial" w:eastAsia="Times New Roman" w:hAnsi="Arial" w:cs="Arial"/>
          <w:lang w:eastAsia="ar-SA"/>
        </w:rPr>
      </w:pPr>
    </w:p>
    <w:p w:rsidR="00D2713C" w:rsidRPr="004600DF" w:rsidRDefault="00D2713C" w:rsidP="00D2713C">
      <w:pPr>
        <w:pStyle w:val="ListParagraph"/>
        <w:tabs>
          <w:tab w:val="left" w:pos="1080"/>
        </w:tabs>
        <w:suppressAutoHyphens/>
        <w:spacing w:after="0" w:line="240" w:lineRule="auto"/>
        <w:ind w:left="0"/>
        <w:rPr>
          <w:rFonts w:ascii="Arial" w:eastAsia="Times New Roman" w:hAnsi="Arial" w:cs="Arial"/>
          <w:lang w:eastAsia="ar-SA"/>
        </w:rPr>
      </w:pPr>
      <w:r>
        <w:rPr>
          <w:rFonts w:ascii="Arial" w:eastAsia="Times New Roman" w:hAnsi="Arial" w:cs="Arial"/>
          <w:noProof/>
        </w:rPr>
        <w:pict>
          <v:oval id="_x0000_s1031" style="position:absolute;margin-left:234.05pt;margin-top:31.85pt;width:55.5pt;height:17.65pt;z-index:251670528" filled="f" strokecolor="red"/>
        </w:pict>
      </w:r>
      <w:r>
        <w:rPr>
          <w:rFonts w:ascii="Arial" w:hAnsi="Arial" w:cs="Arial"/>
        </w:rPr>
        <w:tab/>
      </w:r>
      <w:r>
        <w:rPr>
          <w:rFonts w:ascii="Arial" w:hAnsi="Arial" w:cs="Arial"/>
        </w:rPr>
        <w:tab/>
      </w:r>
      <w:r>
        <w:rPr>
          <w:rFonts w:ascii="Arial" w:hAnsi="Arial" w:cs="Arial"/>
        </w:rPr>
        <w:tab/>
      </w:r>
      <w:r>
        <w:rPr>
          <w:rFonts w:ascii="Arial" w:eastAsia="Times New Roman" w:hAnsi="Arial" w:cs="Arial"/>
          <w:noProof/>
        </w:rPr>
        <w:drawing>
          <wp:inline distT="0" distB="0" distL="0" distR="0">
            <wp:extent cx="3534801" cy="3726612"/>
            <wp:effectExtent l="19050" t="0" r="8499"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cstate="print"/>
                    <a:srcRect l="64744" t="17949" r="14583" b="12308"/>
                    <a:stretch>
                      <a:fillRect/>
                    </a:stretch>
                  </pic:blipFill>
                  <pic:spPr bwMode="auto">
                    <a:xfrm>
                      <a:off x="0" y="0"/>
                      <a:ext cx="3538260" cy="3730258"/>
                    </a:xfrm>
                    <a:prstGeom prst="rect">
                      <a:avLst/>
                    </a:prstGeom>
                    <a:noFill/>
                    <a:ln w="9525">
                      <a:noFill/>
                      <a:miter lim="800000"/>
                      <a:headEnd/>
                      <a:tailEnd/>
                    </a:ln>
                  </pic:spPr>
                </pic:pic>
              </a:graphicData>
            </a:graphic>
          </wp:inline>
        </w:drawing>
      </w:r>
    </w:p>
    <w:p w:rsidR="00D2713C" w:rsidRPr="004600DF" w:rsidRDefault="00D2713C" w:rsidP="00D2713C">
      <w:pPr>
        <w:pStyle w:val="ListParagraph"/>
        <w:tabs>
          <w:tab w:val="left" w:pos="1080"/>
        </w:tabs>
        <w:suppressAutoHyphens/>
        <w:spacing w:after="0" w:line="240" w:lineRule="auto"/>
        <w:ind w:left="0"/>
        <w:jc w:val="center"/>
        <w:rPr>
          <w:rFonts w:ascii="Arial" w:eastAsia="Times New Roman" w:hAnsi="Arial" w:cs="Arial"/>
          <w:lang w:eastAsia="ar-SA"/>
        </w:rPr>
      </w:pPr>
    </w:p>
    <w:p w:rsidR="00D2713C" w:rsidRPr="004600DF" w:rsidRDefault="00D2713C" w:rsidP="00D2713C">
      <w:pPr>
        <w:pStyle w:val="ListParagraph"/>
        <w:numPr>
          <w:ilvl w:val="1"/>
          <w:numId w:val="1"/>
        </w:numPr>
        <w:tabs>
          <w:tab w:val="left" w:pos="1080"/>
        </w:tabs>
        <w:suppressAutoHyphens/>
        <w:spacing w:after="0" w:line="240" w:lineRule="auto"/>
        <w:rPr>
          <w:rFonts w:ascii="Arial" w:eastAsia="Times New Roman" w:hAnsi="Arial" w:cs="Arial"/>
          <w:lang w:eastAsia="ar-SA"/>
        </w:rPr>
      </w:pPr>
      <w:r w:rsidRPr="004600DF">
        <w:rPr>
          <w:rFonts w:ascii="Arial" w:eastAsia="Times New Roman" w:hAnsi="Arial" w:cs="Arial"/>
          <w:lang w:eastAsia="ar-SA"/>
        </w:rPr>
        <w:t>This tab is where you will select How the STOC was notified via the drop down, if there was a Floodgate</w:t>
      </w:r>
      <w:r>
        <w:rPr>
          <w:rFonts w:ascii="Arial" w:eastAsia="Times New Roman" w:hAnsi="Arial" w:cs="Arial"/>
          <w:lang w:eastAsia="ar-SA"/>
        </w:rPr>
        <w:t xml:space="preserve"> activated and when</w:t>
      </w:r>
      <w:r w:rsidRPr="004600DF">
        <w:rPr>
          <w:rFonts w:ascii="Arial" w:eastAsia="Times New Roman" w:hAnsi="Arial" w:cs="Arial"/>
          <w:lang w:eastAsia="ar-SA"/>
        </w:rPr>
        <w:t>, Who the TIA was sent by</w:t>
      </w:r>
      <w:r>
        <w:rPr>
          <w:rFonts w:ascii="Arial" w:eastAsia="Times New Roman" w:hAnsi="Arial" w:cs="Arial"/>
          <w:lang w:eastAsia="ar-SA"/>
        </w:rPr>
        <w:t xml:space="preserve"> and when</w:t>
      </w:r>
      <w:r w:rsidRPr="004600DF">
        <w:rPr>
          <w:rFonts w:ascii="Arial" w:eastAsia="Times New Roman" w:hAnsi="Arial" w:cs="Arial"/>
          <w:lang w:eastAsia="ar-SA"/>
        </w:rPr>
        <w:t xml:space="preserve">, </w:t>
      </w:r>
      <w:r>
        <w:rPr>
          <w:rFonts w:ascii="Arial" w:eastAsia="Times New Roman" w:hAnsi="Arial" w:cs="Arial"/>
          <w:lang w:eastAsia="ar-SA"/>
        </w:rPr>
        <w:t xml:space="preserve">if a </w:t>
      </w:r>
      <w:r w:rsidRPr="004600DF">
        <w:rPr>
          <w:rFonts w:ascii="Arial" w:eastAsia="Times New Roman" w:hAnsi="Arial" w:cs="Arial"/>
          <w:lang w:eastAsia="ar-SA"/>
        </w:rPr>
        <w:t>Media Release</w:t>
      </w:r>
      <w:r>
        <w:rPr>
          <w:rFonts w:ascii="Arial" w:eastAsia="Times New Roman" w:hAnsi="Arial" w:cs="Arial"/>
          <w:lang w:eastAsia="ar-SA"/>
        </w:rPr>
        <w:t xml:space="preserve"> was</w:t>
      </w:r>
      <w:r w:rsidRPr="004600DF">
        <w:rPr>
          <w:rFonts w:ascii="Arial" w:eastAsia="Times New Roman" w:hAnsi="Arial" w:cs="Arial"/>
          <w:lang w:eastAsia="ar-SA"/>
        </w:rPr>
        <w:t xml:space="preserve"> </w:t>
      </w:r>
      <w:r>
        <w:rPr>
          <w:rFonts w:ascii="Arial" w:eastAsia="Times New Roman" w:hAnsi="Arial" w:cs="Arial"/>
          <w:lang w:eastAsia="ar-SA"/>
        </w:rPr>
        <w:t>s</w:t>
      </w:r>
      <w:r w:rsidRPr="004600DF">
        <w:rPr>
          <w:rFonts w:ascii="Arial" w:eastAsia="Times New Roman" w:hAnsi="Arial" w:cs="Arial"/>
          <w:lang w:eastAsia="ar-SA"/>
        </w:rPr>
        <w:t xml:space="preserve">ent, and </w:t>
      </w:r>
      <w:r>
        <w:rPr>
          <w:rFonts w:ascii="Arial" w:eastAsia="Times New Roman" w:hAnsi="Arial" w:cs="Arial"/>
          <w:lang w:eastAsia="ar-SA"/>
        </w:rPr>
        <w:t xml:space="preserve">if there was any </w:t>
      </w:r>
      <w:r w:rsidRPr="004600DF">
        <w:rPr>
          <w:rFonts w:ascii="Arial" w:eastAsia="Times New Roman" w:hAnsi="Arial" w:cs="Arial"/>
          <w:lang w:eastAsia="ar-SA"/>
        </w:rPr>
        <w:t>video</w:t>
      </w:r>
      <w:r>
        <w:rPr>
          <w:rFonts w:ascii="Arial" w:eastAsia="Times New Roman" w:hAnsi="Arial" w:cs="Arial"/>
          <w:lang w:eastAsia="ar-SA"/>
        </w:rPr>
        <w:t xml:space="preserve"> of the incident</w:t>
      </w:r>
      <w:r w:rsidRPr="004600DF">
        <w:rPr>
          <w:rFonts w:ascii="Arial" w:eastAsia="Times New Roman" w:hAnsi="Arial" w:cs="Arial"/>
          <w:lang w:eastAsia="ar-SA"/>
        </w:rPr>
        <w:t xml:space="preserve">. </w:t>
      </w:r>
    </w:p>
    <w:p w:rsidR="00D2713C" w:rsidRPr="004600DF" w:rsidRDefault="00D2713C" w:rsidP="00D2713C">
      <w:pPr>
        <w:pStyle w:val="ListParagraph"/>
        <w:tabs>
          <w:tab w:val="left" w:pos="1080"/>
        </w:tabs>
        <w:suppressAutoHyphens/>
        <w:spacing w:after="0" w:line="240" w:lineRule="auto"/>
        <w:rPr>
          <w:rFonts w:ascii="Arial" w:eastAsia="Times New Roman" w:hAnsi="Arial" w:cs="Arial"/>
          <w:lang w:eastAsia="ar-SA"/>
        </w:rPr>
      </w:pPr>
    </w:p>
    <w:p w:rsidR="00D2713C" w:rsidRPr="00A71CE9" w:rsidRDefault="00D2713C" w:rsidP="00D2713C">
      <w:pPr>
        <w:pStyle w:val="ListParagraph"/>
        <w:numPr>
          <w:ilvl w:val="3"/>
          <w:numId w:val="1"/>
        </w:numPr>
        <w:tabs>
          <w:tab w:val="left" w:pos="1080"/>
        </w:tabs>
        <w:suppressAutoHyphens/>
        <w:spacing w:after="0" w:line="240" w:lineRule="auto"/>
        <w:rPr>
          <w:rFonts w:ascii="Arial" w:eastAsia="Times New Roman" w:hAnsi="Arial" w:cs="Arial"/>
          <w:lang w:eastAsia="ar-SA"/>
        </w:rPr>
      </w:pPr>
      <w:r w:rsidRPr="004600DF">
        <w:rPr>
          <w:rFonts w:ascii="Arial" w:eastAsia="Times New Roman" w:hAnsi="Arial" w:cs="Arial"/>
          <w:lang w:eastAsia="ar-SA"/>
        </w:rPr>
        <w:t>If the “Yes” check box was selected for the Floodgate you will have to enter times for both Time Activated and Time Verified.</w:t>
      </w:r>
    </w:p>
    <w:p w:rsidR="00D2713C" w:rsidRPr="00A71CE9" w:rsidRDefault="00D2713C" w:rsidP="00D2713C">
      <w:pPr>
        <w:pStyle w:val="ListParagraph"/>
        <w:numPr>
          <w:ilvl w:val="4"/>
          <w:numId w:val="1"/>
        </w:numPr>
        <w:tabs>
          <w:tab w:val="left" w:pos="1080"/>
        </w:tabs>
        <w:suppressAutoHyphens/>
        <w:spacing w:after="0" w:line="240" w:lineRule="auto"/>
        <w:rPr>
          <w:rFonts w:ascii="Arial" w:eastAsia="Times New Roman" w:hAnsi="Arial" w:cs="Arial"/>
          <w:lang w:eastAsia="ar-SA"/>
        </w:rPr>
      </w:pPr>
      <w:r w:rsidRPr="004600DF">
        <w:rPr>
          <w:rFonts w:ascii="Arial" w:eastAsia="Times New Roman" w:hAnsi="Arial" w:cs="Arial"/>
          <w:lang w:eastAsia="ar-SA"/>
        </w:rPr>
        <w:t>If a Floodgate was not activated simply click the “No” check box</w:t>
      </w:r>
    </w:p>
    <w:p w:rsidR="00D2713C" w:rsidRPr="00A71CE9" w:rsidRDefault="00D2713C" w:rsidP="00D2713C">
      <w:pPr>
        <w:pStyle w:val="ListParagraph"/>
        <w:numPr>
          <w:ilvl w:val="3"/>
          <w:numId w:val="1"/>
        </w:numPr>
        <w:tabs>
          <w:tab w:val="left" w:pos="1080"/>
        </w:tabs>
        <w:suppressAutoHyphens/>
        <w:spacing w:after="0" w:line="240" w:lineRule="auto"/>
        <w:rPr>
          <w:rFonts w:ascii="Arial" w:eastAsia="Times New Roman" w:hAnsi="Arial" w:cs="Arial"/>
          <w:lang w:eastAsia="ar-SA"/>
        </w:rPr>
      </w:pPr>
      <w:r w:rsidRPr="004600DF">
        <w:rPr>
          <w:rFonts w:ascii="Arial" w:eastAsia="Times New Roman" w:hAnsi="Arial" w:cs="Arial"/>
          <w:lang w:eastAsia="ar-SA"/>
        </w:rPr>
        <w:t xml:space="preserve">If either the “STOC” “DSP” check boxes was selected for the TIA Sent By you will have to enter the Time and TIA Number </w:t>
      </w:r>
    </w:p>
    <w:p w:rsidR="00D2713C" w:rsidRDefault="00D2713C" w:rsidP="00D2713C">
      <w:pPr>
        <w:pStyle w:val="ListParagraph"/>
        <w:numPr>
          <w:ilvl w:val="4"/>
          <w:numId w:val="1"/>
        </w:numPr>
        <w:tabs>
          <w:tab w:val="left" w:pos="1080"/>
        </w:tabs>
        <w:suppressAutoHyphens/>
        <w:spacing w:after="0" w:line="240" w:lineRule="auto"/>
        <w:rPr>
          <w:rFonts w:ascii="Arial" w:eastAsia="Times New Roman" w:hAnsi="Arial" w:cs="Arial"/>
          <w:lang w:eastAsia="ar-SA"/>
        </w:rPr>
      </w:pPr>
      <w:r w:rsidRPr="004600DF">
        <w:rPr>
          <w:rFonts w:ascii="Arial" w:eastAsia="Times New Roman" w:hAnsi="Arial" w:cs="Arial"/>
          <w:lang w:eastAsia="ar-SA"/>
        </w:rPr>
        <w:t>If no TIA was sent simply c</w:t>
      </w:r>
      <w:r>
        <w:rPr>
          <w:rFonts w:ascii="Arial" w:eastAsia="Times New Roman" w:hAnsi="Arial" w:cs="Arial"/>
          <w:lang w:eastAsia="ar-SA"/>
        </w:rPr>
        <w:t>lick</w:t>
      </w:r>
      <w:r w:rsidRPr="004600DF">
        <w:rPr>
          <w:rFonts w:ascii="Arial" w:eastAsia="Times New Roman" w:hAnsi="Arial" w:cs="Arial"/>
          <w:lang w:eastAsia="ar-SA"/>
        </w:rPr>
        <w:t xml:space="preserve"> the “NO TIA” check box.</w:t>
      </w:r>
    </w:p>
    <w:p w:rsidR="00D2713C" w:rsidRDefault="00D2713C" w:rsidP="00D2713C">
      <w:pPr>
        <w:pStyle w:val="ListParagraph"/>
        <w:numPr>
          <w:ilvl w:val="3"/>
          <w:numId w:val="1"/>
        </w:numPr>
        <w:tabs>
          <w:tab w:val="left" w:pos="1080"/>
        </w:tabs>
        <w:suppressAutoHyphens/>
        <w:spacing w:after="0" w:line="240" w:lineRule="auto"/>
        <w:rPr>
          <w:rFonts w:ascii="Arial" w:eastAsia="Times New Roman" w:hAnsi="Arial" w:cs="Arial"/>
          <w:lang w:eastAsia="ar-SA"/>
        </w:rPr>
      </w:pPr>
      <w:r>
        <w:rPr>
          <w:rFonts w:ascii="Arial" w:eastAsia="Times New Roman" w:hAnsi="Arial" w:cs="Arial"/>
          <w:lang w:eastAsia="ar-SA"/>
        </w:rPr>
        <w:t>If there was a Media Release Sent out check Yes, type in the time and the Media Release Number (MR)</w:t>
      </w:r>
    </w:p>
    <w:p w:rsidR="00D2713C" w:rsidRDefault="00D2713C" w:rsidP="00D2713C">
      <w:pPr>
        <w:pStyle w:val="ListParagraph"/>
        <w:numPr>
          <w:ilvl w:val="4"/>
          <w:numId w:val="1"/>
        </w:numPr>
        <w:tabs>
          <w:tab w:val="left" w:pos="1080"/>
        </w:tabs>
        <w:suppressAutoHyphens/>
        <w:spacing w:after="0" w:line="240" w:lineRule="auto"/>
        <w:rPr>
          <w:rFonts w:ascii="Arial" w:eastAsia="Times New Roman" w:hAnsi="Arial" w:cs="Arial"/>
          <w:lang w:eastAsia="ar-SA"/>
        </w:rPr>
      </w:pPr>
      <w:r>
        <w:rPr>
          <w:rFonts w:ascii="Arial" w:eastAsia="Times New Roman" w:hAnsi="Arial" w:cs="Arial"/>
          <w:lang w:eastAsia="ar-SA"/>
        </w:rPr>
        <w:t xml:space="preserve">If no Media Release was sent out simply </w:t>
      </w:r>
      <w:r w:rsidRPr="004600DF">
        <w:rPr>
          <w:rFonts w:ascii="Arial" w:eastAsia="Times New Roman" w:hAnsi="Arial" w:cs="Arial"/>
          <w:lang w:eastAsia="ar-SA"/>
        </w:rPr>
        <w:t>click the “No” check box</w:t>
      </w:r>
      <w:r>
        <w:rPr>
          <w:rFonts w:ascii="Arial" w:eastAsia="Times New Roman" w:hAnsi="Arial" w:cs="Arial"/>
          <w:lang w:eastAsia="ar-SA"/>
        </w:rPr>
        <w:t>.</w:t>
      </w:r>
    </w:p>
    <w:p w:rsidR="00D2713C" w:rsidRDefault="00D2713C" w:rsidP="00D2713C">
      <w:pPr>
        <w:pStyle w:val="ListParagraph"/>
        <w:numPr>
          <w:ilvl w:val="3"/>
          <w:numId w:val="1"/>
        </w:numPr>
        <w:tabs>
          <w:tab w:val="left" w:pos="1080"/>
        </w:tabs>
        <w:suppressAutoHyphens/>
        <w:spacing w:after="0" w:line="240" w:lineRule="auto"/>
        <w:rPr>
          <w:rFonts w:ascii="Arial" w:eastAsia="Times New Roman" w:hAnsi="Arial" w:cs="Arial"/>
          <w:lang w:eastAsia="ar-SA"/>
        </w:rPr>
      </w:pPr>
      <w:r>
        <w:rPr>
          <w:rFonts w:ascii="Arial" w:eastAsia="Times New Roman" w:hAnsi="Arial" w:cs="Arial"/>
          <w:lang w:eastAsia="ar-SA"/>
        </w:rPr>
        <w:t>STOC notifies the region if there is a Significant Incident that could impact other states or motorist traveling throughout the region there are two more check boxes:</w:t>
      </w:r>
    </w:p>
    <w:p w:rsidR="00D2713C" w:rsidRDefault="00D2713C" w:rsidP="00D2713C">
      <w:pPr>
        <w:pStyle w:val="ListParagraph"/>
        <w:numPr>
          <w:ilvl w:val="4"/>
          <w:numId w:val="1"/>
        </w:numPr>
        <w:tabs>
          <w:tab w:val="left" w:pos="1080"/>
        </w:tabs>
        <w:suppressAutoHyphens/>
        <w:spacing w:after="0" w:line="240" w:lineRule="auto"/>
        <w:rPr>
          <w:rFonts w:ascii="Arial" w:eastAsia="Times New Roman" w:hAnsi="Arial" w:cs="Arial"/>
          <w:lang w:eastAsia="ar-SA"/>
        </w:rPr>
      </w:pPr>
      <w:r>
        <w:rPr>
          <w:rFonts w:ascii="Arial" w:eastAsia="Times New Roman" w:hAnsi="Arial" w:cs="Arial"/>
          <w:lang w:eastAsia="ar-SA"/>
        </w:rPr>
        <w:t>Great Lakes Regional Transportation Operations Coalition (GLRTOC) time notified</w:t>
      </w:r>
    </w:p>
    <w:p w:rsidR="00D2713C" w:rsidRDefault="00D2713C" w:rsidP="00D2713C">
      <w:pPr>
        <w:pStyle w:val="ListParagraph"/>
        <w:numPr>
          <w:ilvl w:val="4"/>
          <w:numId w:val="1"/>
        </w:numPr>
        <w:tabs>
          <w:tab w:val="left" w:pos="1080"/>
        </w:tabs>
        <w:suppressAutoHyphens/>
        <w:spacing w:after="0" w:line="240" w:lineRule="auto"/>
        <w:rPr>
          <w:rFonts w:ascii="Arial" w:eastAsia="Times New Roman" w:hAnsi="Arial" w:cs="Arial"/>
          <w:lang w:eastAsia="ar-SA"/>
        </w:rPr>
      </w:pPr>
      <w:r>
        <w:rPr>
          <w:rFonts w:ascii="Arial" w:eastAsia="Times New Roman" w:hAnsi="Arial" w:cs="Arial"/>
          <w:lang w:eastAsia="ar-SA"/>
        </w:rPr>
        <w:t>WITRAC a tool used to help communicate with emergency responders.</w:t>
      </w:r>
    </w:p>
    <w:p w:rsidR="00D2713C" w:rsidRDefault="00D2713C" w:rsidP="00D2713C">
      <w:pPr>
        <w:tabs>
          <w:tab w:val="left" w:pos="1080"/>
        </w:tabs>
        <w:suppressAutoHyphens/>
        <w:spacing w:after="0" w:line="240" w:lineRule="auto"/>
        <w:rPr>
          <w:rFonts w:ascii="Arial" w:eastAsia="Times New Roman" w:hAnsi="Arial" w:cs="Arial"/>
          <w:lang w:eastAsia="ar-SA"/>
        </w:rPr>
      </w:pPr>
    </w:p>
    <w:p w:rsidR="00D2713C" w:rsidRPr="00BA6DD9" w:rsidRDefault="00D2713C" w:rsidP="00D2713C">
      <w:pPr>
        <w:tabs>
          <w:tab w:val="left" w:pos="1080"/>
        </w:tabs>
        <w:suppressAutoHyphens/>
        <w:spacing w:after="0" w:line="240" w:lineRule="auto"/>
        <w:rPr>
          <w:rFonts w:ascii="Arial" w:eastAsia="Times New Roman" w:hAnsi="Arial" w:cs="Arial"/>
          <w:lang w:eastAsia="ar-SA"/>
        </w:rPr>
      </w:pPr>
    </w:p>
    <w:p w:rsidR="00D2713C" w:rsidRDefault="00D2713C" w:rsidP="00D2713C">
      <w:pPr>
        <w:pStyle w:val="ListParagraph"/>
        <w:numPr>
          <w:ilvl w:val="0"/>
          <w:numId w:val="1"/>
        </w:numPr>
        <w:tabs>
          <w:tab w:val="left" w:pos="1080"/>
        </w:tabs>
        <w:suppressAutoHyphens/>
        <w:spacing w:after="0" w:line="240" w:lineRule="auto"/>
        <w:rPr>
          <w:rFonts w:ascii="Arial" w:eastAsia="Times New Roman" w:hAnsi="Arial" w:cs="Arial"/>
          <w:lang w:eastAsia="ar-SA"/>
        </w:rPr>
      </w:pPr>
      <w:r>
        <w:rPr>
          <w:rFonts w:ascii="Arial" w:eastAsia="Times New Roman" w:hAnsi="Arial" w:cs="Arial"/>
          <w:lang w:eastAsia="ar-SA"/>
        </w:rPr>
        <w:t>At this point you have now entered in all the required information to Save, Edit, and Refresh Data to the document and proceed, it is important to save the SINS document after each edit is made.</w:t>
      </w:r>
    </w:p>
    <w:p w:rsidR="00D2713C" w:rsidRDefault="00D2713C" w:rsidP="00D2713C">
      <w:pPr>
        <w:pStyle w:val="ListParagraph"/>
        <w:tabs>
          <w:tab w:val="left" w:pos="1080"/>
        </w:tabs>
        <w:suppressAutoHyphens/>
        <w:spacing w:after="0" w:line="240" w:lineRule="auto"/>
        <w:ind w:left="360"/>
        <w:rPr>
          <w:rFonts w:ascii="Arial" w:eastAsia="Times New Roman" w:hAnsi="Arial" w:cs="Arial"/>
          <w:lang w:eastAsia="ar-SA"/>
        </w:rPr>
      </w:pPr>
    </w:p>
    <w:p w:rsidR="00D2713C" w:rsidRDefault="00D2713C" w:rsidP="00D2713C">
      <w:pPr>
        <w:pStyle w:val="ListParagraph"/>
        <w:tabs>
          <w:tab w:val="left" w:pos="1080"/>
        </w:tabs>
        <w:suppressAutoHyphens/>
        <w:spacing w:after="0" w:line="240" w:lineRule="auto"/>
        <w:ind w:left="360"/>
        <w:jc w:val="center"/>
        <w:rPr>
          <w:rFonts w:ascii="Arial" w:eastAsia="Times New Roman" w:hAnsi="Arial" w:cs="Arial"/>
          <w:lang w:eastAsia="ar-SA"/>
        </w:rPr>
      </w:pPr>
      <w:r>
        <w:rPr>
          <w:rFonts w:ascii="Arial" w:eastAsia="Times New Roman" w:hAnsi="Arial" w:cs="Arial"/>
          <w:noProof/>
        </w:rPr>
        <w:pict>
          <v:oval id="_x0000_s1037" style="position:absolute;left:0;text-align:left;margin-left:201pt;margin-top:36.6pt;width:86.25pt;height:18pt;z-index:251677696" filled="f" strokecolor="red" strokeweight="1pt"/>
        </w:pict>
      </w:r>
      <w:r>
        <w:rPr>
          <w:rFonts w:ascii="Arial" w:eastAsia="Times New Roman" w:hAnsi="Arial" w:cs="Arial"/>
          <w:noProof/>
        </w:rPr>
        <w:pict>
          <v:oval id="_x0000_s1038" style="position:absolute;left:0;text-align:left;margin-left:201pt;margin-top:70.35pt;width:86.25pt;height:18pt;z-index:251678720" filled="f" strokecolor="red" strokeweight="1pt"/>
        </w:pict>
      </w:r>
      <w:r>
        <w:rPr>
          <w:rFonts w:ascii="Arial" w:eastAsia="Times New Roman" w:hAnsi="Arial" w:cs="Arial"/>
          <w:noProof/>
        </w:rPr>
        <w:pict>
          <v:oval id="_x0000_s1036" style="position:absolute;left:0;text-align:left;margin-left:201pt;margin-top:18.6pt;width:86.25pt;height:18pt;z-index:251676672" filled="f" strokecolor="red" strokeweight="1pt"/>
        </w:pict>
      </w:r>
      <w:r>
        <w:rPr>
          <w:rFonts w:ascii="Arial" w:eastAsia="Times New Roman" w:hAnsi="Arial" w:cs="Arial"/>
          <w:noProof/>
        </w:rPr>
        <w:drawing>
          <wp:inline distT="0" distB="0" distL="0" distR="0">
            <wp:extent cx="1362075" cy="2690928"/>
            <wp:effectExtent l="19050" t="0" r="952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l="78045" t="32821" r="15385" b="25641"/>
                    <a:stretch>
                      <a:fillRect/>
                    </a:stretch>
                  </pic:blipFill>
                  <pic:spPr bwMode="auto">
                    <a:xfrm>
                      <a:off x="0" y="0"/>
                      <a:ext cx="1362075" cy="2690928"/>
                    </a:xfrm>
                    <a:prstGeom prst="rect">
                      <a:avLst/>
                    </a:prstGeom>
                    <a:noFill/>
                    <a:ln w="9525">
                      <a:noFill/>
                      <a:miter lim="800000"/>
                      <a:headEnd/>
                      <a:tailEnd/>
                    </a:ln>
                  </pic:spPr>
                </pic:pic>
              </a:graphicData>
            </a:graphic>
          </wp:inline>
        </w:drawing>
      </w:r>
    </w:p>
    <w:p w:rsidR="00D2713C" w:rsidRDefault="00D2713C" w:rsidP="00D2713C">
      <w:pPr>
        <w:pStyle w:val="ListParagraph"/>
        <w:tabs>
          <w:tab w:val="left" w:pos="1080"/>
        </w:tabs>
        <w:suppressAutoHyphens/>
        <w:spacing w:after="0" w:line="240" w:lineRule="auto"/>
        <w:ind w:left="360"/>
        <w:rPr>
          <w:rFonts w:ascii="Arial" w:eastAsia="Times New Roman" w:hAnsi="Arial" w:cs="Arial"/>
          <w:lang w:eastAsia="ar-SA"/>
        </w:rPr>
      </w:pPr>
    </w:p>
    <w:p w:rsidR="00D2713C" w:rsidRDefault="00D2713C" w:rsidP="00D2713C">
      <w:pPr>
        <w:pStyle w:val="ListParagraph"/>
        <w:numPr>
          <w:ilvl w:val="1"/>
          <w:numId w:val="1"/>
        </w:numPr>
        <w:tabs>
          <w:tab w:val="left" w:pos="1080"/>
        </w:tabs>
        <w:suppressAutoHyphens/>
        <w:spacing w:after="0" w:line="240" w:lineRule="auto"/>
        <w:rPr>
          <w:rFonts w:ascii="Arial" w:eastAsia="Times New Roman" w:hAnsi="Arial" w:cs="Arial"/>
          <w:lang w:eastAsia="ar-SA"/>
        </w:rPr>
      </w:pPr>
      <w:r>
        <w:rPr>
          <w:rFonts w:ascii="Arial" w:eastAsia="Times New Roman" w:hAnsi="Arial" w:cs="Arial"/>
          <w:lang w:eastAsia="ar-SA"/>
        </w:rPr>
        <w:t xml:space="preserve">To SAVE the document you will need to have all required Check Boxes and Drop </w:t>
      </w:r>
      <w:proofErr w:type="gramStart"/>
      <w:r>
        <w:rPr>
          <w:rFonts w:ascii="Arial" w:eastAsia="Times New Roman" w:hAnsi="Arial" w:cs="Arial"/>
          <w:lang w:eastAsia="ar-SA"/>
        </w:rPr>
        <w:t>Down</w:t>
      </w:r>
      <w:proofErr w:type="gramEnd"/>
      <w:r>
        <w:rPr>
          <w:rFonts w:ascii="Arial" w:eastAsia="Times New Roman" w:hAnsi="Arial" w:cs="Arial"/>
          <w:lang w:eastAsia="ar-SA"/>
        </w:rPr>
        <w:t xml:space="preserve"> Menus filled in. They are denoted by the asterisk (*) next to the required field</w:t>
      </w:r>
    </w:p>
    <w:p w:rsidR="00D2713C" w:rsidRDefault="00D2713C" w:rsidP="00D2713C">
      <w:pPr>
        <w:pStyle w:val="ListParagraph"/>
        <w:numPr>
          <w:ilvl w:val="2"/>
          <w:numId w:val="1"/>
        </w:numPr>
        <w:tabs>
          <w:tab w:val="left" w:pos="1080"/>
        </w:tabs>
        <w:suppressAutoHyphens/>
        <w:spacing w:after="0" w:line="240" w:lineRule="auto"/>
        <w:rPr>
          <w:rFonts w:ascii="Arial" w:eastAsia="Times New Roman" w:hAnsi="Arial" w:cs="Arial"/>
          <w:lang w:eastAsia="ar-SA"/>
        </w:rPr>
      </w:pPr>
      <w:r>
        <w:rPr>
          <w:rFonts w:ascii="Arial" w:eastAsia="Times New Roman" w:hAnsi="Arial" w:cs="Arial"/>
          <w:lang w:eastAsia="ar-SA"/>
        </w:rPr>
        <w:t>Return to the MAIN tab of the document and click on Save.</w:t>
      </w:r>
    </w:p>
    <w:p w:rsidR="00D2713C" w:rsidRDefault="00D2713C" w:rsidP="00D2713C">
      <w:pPr>
        <w:pStyle w:val="ListParagraph"/>
        <w:numPr>
          <w:ilvl w:val="2"/>
          <w:numId w:val="1"/>
        </w:numPr>
        <w:tabs>
          <w:tab w:val="left" w:pos="1080"/>
        </w:tabs>
        <w:suppressAutoHyphens/>
        <w:spacing w:after="0" w:line="240" w:lineRule="auto"/>
        <w:rPr>
          <w:rFonts w:ascii="Arial" w:eastAsia="Times New Roman" w:hAnsi="Arial" w:cs="Arial"/>
          <w:lang w:eastAsia="ar-SA"/>
        </w:rPr>
      </w:pPr>
      <w:r>
        <w:rPr>
          <w:rFonts w:ascii="Arial" w:eastAsia="Times New Roman" w:hAnsi="Arial" w:cs="Arial"/>
          <w:lang w:eastAsia="ar-SA"/>
        </w:rPr>
        <w:t>By saving the Worksheet it will also populate information for the Call Log Tab, primarily the Primary Contact number for that particular incident:</w:t>
      </w:r>
    </w:p>
    <w:p w:rsidR="00D2713C" w:rsidRDefault="00D2713C" w:rsidP="00D2713C">
      <w:pPr>
        <w:pStyle w:val="ListParagraph"/>
        <w:numPr>
          <w:ilvl w:val="3"/>
          <w:numId w:val="1"/>
        </w:numPr>
        <w:tabs>
          <w:tab w:val="left" w:pos="1080"/>
        </w:tabs>
        <w:suppressAutoHyphens/>
        <w:spacing w:after="0" w:line="240" w:lineRule="auto"/>
        <w:rPr>
          <w:rFonts w:ascii="Arial" w:eastAsia="Times New Roman" w:hAnsi="Arial" w:cs="Arial"/>
          <w:lang w:eastAsia="ar-SA"/>
        </w:rPr>
      </w:pPr>
      <w:r>
        <w:rPr>
          <w:rFonts w:ascii="Arial" w:eastAsia="Times New Roman" w:hAnsi="Arial" w:cs="Arial"/>
          <w:lang w:eastAsia="ar-SA"/>
        </w:rPr>
        <w:t xml:space="preserve"> Examples: RIMC, Electrician, RDO and Highway Departments</w:t>
      </w:r>
    </w:p>
    <w:p w:rsidR="00D2713C" w:rsidRDefault="00D2713C" w:rsidP="00D2713C">
      <w:pPr>
        <w:pStyle w:val="ListParagraph"/>
        <w:tabs>
          <w:tab w:val="left" w:pos="1080"/>
        </w:tabs>
        <w:suppressAutoHyphens/>
        <w:spacing w:after="0" w:line="240" w:lineRule="auto"/>
        <w:ind w:left="1440"/>
        <w:rPr>
          <w:rFonts w:ascii="Arial" w:eastAsia="Times New Roman" w:hAnsi="Arial" w:cs="Arial"/>
          <w:lang w:eastAsia="ar-SA"/>
        </w:rPr>
      </w:pPr>
    </w:p>
    <w:p w:rsidR="00D2713C" w:rsidRPr="00E67698" w:rsidRDefault="00D2713C" w:rsidP="00D2713C">
      <w:pPr>
        <w:pStyle w:val="ListParagraph"/>
        <w:tabs>
          <w:tab w:val="left" w:pos="1080"/>
        </w:tabs>
        <w:suppressAutoHyphens/>
        <w:spacing w:after="0" w:line="240" w:lineRule="auto"/>
        <w:ind w:left="1440"/>
        <w:rPr>
          <w:rFonts w:ascii="Arial" w:eastAsia="Times New Roman" w:hAnsi="Arial" w:cs="Arial"/>
          <w:lang w:eastAsia="ar-SA"/>
        </w:rPr>
      </w:pPr>
      <w:r>
        <w:rPr>
          <w:rFonts w:ascii="Arial" w:eastAsia="Times New Roman" w:hAnsi="Arial" w:cs="Arial"/>
          <w:noProof/>
        </w:rPr>
        <w:pict>
          <v:oval id="_x0000_s1039" style="position:absolute;left:0;text-align:left;margin-left:64.5pt;margin-top:25.7pt;width:330.75pt;height:36.75pt;z-index:251679744" filled="f" strokecolor="red" strokeweight="1pt"/>
        </w:pict>
      </w:r>
      <w:r>
        <w:rPr>
          <w:rFonts w:ascii="Arial" w:eastAsia="Times New Roman" w:hAnsi="Arial" w:cs="Arial"/>
          <w:noProof/>
        </w:rPr>
        <w:drawing>
          <wp:inline distT="0" distB="0" distL="0" distR="0">
            <wp:extent cx="3962400" cy="1132114"/>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l="64744" t="25128" r="16186" b="57436"/>
                    <a:stretch>
                      <a:fillRect/>
                    </a:stretch>
                  </pic:blipFill>
                  <pic:spPr bwMode="auto">
                    <a:xfrm>
                      <a:off x="0" y="0"/>
                      <a:ext cx="3962400" cy="1132114"/>
                    </a:xfrm>
                    <a:prstGeom prst="rect">
                      <a:avLst/>
                    </a:prstGeom>
                    <a:noFill/>
                    <a:ln w="9525">
                      <a:noFill/>
                      <a:miter lim="800000"/>
                      <a:headEnd/>
                      <a:tailEnd/>
                    </a:ln>
                  </pic:spPr>
                </pic:pic>
              </a:graphicData>
            </a:graphic>
          </wp:inline>
        </w:drawing>
      </w:r>
    </w:p>
    <w:p w:rsidR="00D2713C" w:rsidRDefault="00D2713C" w:rsidP="00D2713C">
      <w:pPr>
        <w:pStyle w:val="ListParagraph"/>
        <w:tabs>
          <w:tab w:val="left" w:pos="1080"/>
        </w:tabs>
        <w:suppressAutoHyphens/>
        <w:spacing w:after="0" w:line="240" w:lineRule="auto"/>
        <w:ind w:left="1080"/>
        <w:rPr>
          <w:rFonts w:ascii="Arial" w:eastAsia="Times New Roman" w:hAnsi="Arial" w:cs="Arial"/>
          <w:lang w:eastAsia="ar-SA"/>
        </w:rPr>
      </w:pPr>
    </w:p>
    <w:p w:rsidR="00D2713C" w:rsidRDefault="00D2713C" w:rsidP="00D2713C">
      <w:pPr>
        <w:pStyle w:val="ListParagraph"/>
        <w:numPr>
          <w:ilvl w:val="1"/>
          <w:numId w:val="1"/>
        </w:numPr>
        <w:tabs>
          <w:tab w:val="left" w:pos="1080"/>
        </w:tabs>
        <w:suppressAutoHyphens/>
        <w:spacing w:after="0" w:line="240" w:lineRule="auto"/>
        <w:rPr>
          <w:rFonts w:ascii="Arial" w:eastAsia="Times New Roman" w:hAnsi="Arial" w:cs="Arial"/>
          <w:lang w:eastAsia="ar-SA"/>
        </w:rPr>
      </w:pPr>
      <w:r>
        <w:rPr>
          <w:rFonts w:ascii="Arial" w:eastAsia="Times New Roman" w:hAnsi="Arial" w:cs="Arial"/>
          <w:lang w:eastAsia="ar-SA"/>
        </w:rPr>
        <w:t>To EDIT the document as more information becomes available</w:t>
      </w:r>
    </w:p>
    <w:p w:rsidR="00D2713C" w:rsidRDefault="00D2713C" w:rsidP="00D2713C">
      <w:pPr>
        <w:pStyle w:val="ListParagraph"/>
        <w:numPr>
          <w:ilvl w:val="2"/>
          <w:numId w:val="1"/>
        </w:numPr>
        <w:tabs>
          <w:tab w:val="left" w:pos="1080"/>
        </w:tabs>
        <w:suppressAutoHyphens/>
        <w:spacing w:after="0" w:line="240" w:lineRule="auto"/>
        <w:rPr>
          <w:rFonts w:ascii="Arial" w:eastAsia="Times New Roman" w:hAnsi="Arial" w:cs="Arial"/>
          <w:lang w:eastAsia="ar-SA"/>
        </w:rPr>
      </w:pPr>
      <w:r>
        <w:rPr>
          <w:rFonts w:ascii="Arial" w:eastAsia="Times New Roman" w:hAnsi="Arial" w:cs="Arial"/>
          <w:lang w:eastAsia="ar-SA"/>
        </w:rPr>
        <w:t>Return to the MAIN tab of the document and click on Edit</w:t>
      </w:r>
    </w:p>
    <w:p w:rsidR="00D2713C" w:rsidRDefault="00D2713C" w:rsidP="00D2713C">
      <w:pPr>
        <w:pStyle w:val="ListParagraph"/>
        <w:numPr>
          <w:ilvl w:val="2"/>
          <w:numId w:val="1"/>
        </w:numPr>
        <w:tabs>
          <w:tab w:val="left" w:pos="1080"/>
        </w:tabs>
        <w:suppressAutoHyphens/>
        <w:spacing w:after="0" w:line="240" w:lineRule="auto"/>
        <w:rPr>
          <w:rFonts w:ascii="Arial" w:eastAsia="Times New Roman" w:hAnsi="Arial" w:cs="Arial"/>
          <w:lang w:eastAsia="ar-SA"/>
        </w:rPr>
      </w:pPr>
      <w:r>
        <w:rPr>
          <w:rFonts w:ascii="Arial" w:eastAsia="Times New Roman" w:hAnsi="Arial" w:cs="Arial"/>
          <w:lang w:eastAsia="ar-SA"/>
        </w:rPr>
        <w:t>You can now edit virtually any part of the document you wish</w:t>
      </w:r>
    </w:p>
    <w:p w:rsidR="00D2713C" w:rsidRDefault="00D2713C" w:rsidP="00D2713C">
      <w:pPr>
        <w:pStyle w:val="ListParagraph"/>
        <w:numPr>
          <w:ilvl w:val="2"/>
          <w:numId w:val="1"/>
        </w:numPr>
        <w:tabs>
          <w:tab w:val="left" w:pos="1080"/>
        </w:tabs>
        <w:suppressAutoHyphens/>
        <w:spacing w:after="0" w:line="240" w:lineRule="auto"/>
        <w:rPr>
          <w:rFonts w:ascii="Arial" w:eastAsia="Times New Roman" w:hAnsi="Arial" w:cs="Arial"/>
          <w:lang w:eastAsia="ar-SA"/>
        </w:rPr>
      </w:pPr>
      <w:r>
        <w:rPr>
          <w:rFonts w:ascii="Arial" w:eastAsia="Times New Roman" w:hAnsi="Arial" w:cs="Arial"/>
          <w:lang w:eastAsia="ar-SA"/>
        </w:rPr>
        <w:t>Remember to click Save after you have completed updating the document.</w:t>
      </w:r>
    </w:p>
    <w:p w:rsidR="00D2713C" w:rsidRDefault="00D2713C" w:rsidP="00D2713C">
      <w:pPr>
        <w:pStyle w:val="ListParagraph"/>
        <w:tabs>
          <w:tab w:val="left" w:pos="1080"/>
        </w:tabs>
        <w:suppressAutoHyphens/>
        <w:spacing w:after="0" w:line="240" w:lineRule="auto"/>
        <w:ind w:left="1080"/>
        <w:rPr>
          <w:rFonts w:ascii="Arial" w:eastAsia="Times New Roman" w:hAnsi="Arial" w:cs="Arial"/>
          <w:lang w:eastAsia="ar-SA"/>
        </w:rPr>
      </w:pPr>
    </w:p>
    <w:p w:rsidR="00D2713C" w:rsidRDefault="00D2713C" w:rsidP="00D2713C">
      <w:pPr>
        <w:pStyle w:val="ListParagraph"/>
        <w:numPr>
          <w:ilvl w:val="1"/>
          <w:numId w:val="1"/>
        </w:numPr>
        <w:tabs>
          <w:tab w:val="left" w:pos="1080"/>
        </w:tabs>
        <w:suppressAutoHyphens/>
        <w:spacing w:after="0" w:line="240" w:lineRule="auto"/>
        <w:rPr>
          <w:rFonts w:ascii="Arial" w:eastAsia="Times New Roman" w:hAnsi="Arial" w:cs="Arial"/>
          <w:lang w:eastAsia="ar-SA"/>
        </w:rPr>
      </w:pPr>
      <w:r>
        <w:rPr>
          <w:rFonts w:ascii="Arial" w:eastAsia="Times New Roman" w:hAnsi="Arial" w:cs="Arial"/>
          <w:lang w:eastAsia="ar-SA"/>
        </w:rPr>
        <w:t>From the Main tab you can also refresh any Event Manager Data that may have changed</w:t>
      </w:r>
    </w:p>
    <w:p w:rsidR="00D2713C" w:rsidRDefault="00D2713C" w:rsidP="00D2713C">
      <w:pPr>
        <w:pStyle w:val="ListParagraph"/>
        <w:numPr>
          <w:ilvl w:val="2"/>
          <w:numId w:val="1"/>
        </w:numPr>
        <w:tabs>
          <w:tab w:val="left" w:pos="1080"/>
        </w:tabs>
        <w:suppressAutoHyphens/>
        <w:spacing w:after="0" w:line="240" w:lineRule="auto"/>
        <w:rPr>
          <w:rFonts w:ascii="Arial" w:eastAsia="Times New Roman" w:hAnsi="Arial" w:cs="Arial"/>
          <w:lang w:eastAsia="ar-SA"/>
        </w:rPr>
      </w:pPr>
      <w:r>
        <w:rPr>
          <w:rFonts w:ascii="Arial" w:eastAsia="Times New Roman" w:hAnsi="Arial" w:cs="Arial"/>
          <w:lang w:eastAsia="ar-SA"/>
        </w:rPr>
        <w:t>Click on the Refresh EM Data Button</w:t>
      </w:r>
    </w:p>
    <w:p w:rsidR="00D2713C" w:rsidRPr="00970AFF" w:rsidRDefault="00D2713C" w:rsidP="00D2713C">
      <w:pPr>
        <w:pStyle w:val="ListParagraph"/>
        <w:numPr>
          <w:ilvl w:val="3"/>
          <w:numId w:val="1"/>
        </w:numPr>
        <w:tabs>
          <w:tab w:val="left" w:pos="1080"/>
        </w:tabs>
        <w:suppressAutoHyphens/>
        <w:spacing w:after="0" w:line="240" w:lineRule="auto"/>
        <w:rPr>
          <w:rFonts w:ascii="Arial" w:eastAsia="Times New Roman" w:hAnsi="Arial" w:cs="Arial"/>
          <w:lang w:eastAsia="ar-SA"/>
        </w:rPr>
      </w:pPr>
      <w:r>
        <w:rPr>
          <w:rFonts w:ascii="Arial" w:eastAsia="Times New Roman" w:hAnsi="Arial" w:cs="Arial"/>
          <w:lang w:eastAsia="ar-SA"/>
        </w:rPr>
        <w:t>This will populate information fields within the Details and Details Lists Tabs</w:t>
      </w:r>
    </w:p>
    <w:p w:rsidR="00D2713C" w:rsidRPr="004600DF" w:rsidRDefault="00D2713C" w:rsidP="00D2713C">
      <w:pPr>
        <w:pStyle w:val="ListParagraph"/>
        <w:pageBreakBefore/>
        <w:tabs>
          <w:tab w:val="left" w:pos="1080"/>
        </w:tabs>
        <w:suppressAutoHyphens/>
        <w:spacing w:after="0" w:line="240" w:lineRule="auto"/>
        <w:ind w:left="360"/>
        <w:jc w:val="both"/>
        <w:rPr>
          <w:rFonts w:ascii="Arial" w:eastAsia="Times New Roman" w:hAnsi="Arial" w:cs="Arial"/>
          <w:b/>
          <w:color w:val="000000"/>
        </w:rPr>
      </w:pPr>
      <w:r>
        <w:rPr>
          <w:rFonts w:ascii="Arial" w:eastAsia="Times New Roman" w:hAnsi="Arial" w:cs="Arial"/>
          <w:color w:val="000000"/>
        </w:rPr>
        <w:lastRenderedPageBreak/>
        <w:t>6.</w:t>
      </w:r>
      <w:r w:rsidRPr="004600DF">
        <w:rPr>
          <w:rFonts w:ascii="Arial" w:eastAsia="Times New Roman" w:hAnsi="Arial" w:cs="Arial"/>
          <w:color w:val="000000"/>
        </w:rPr>
        <w:t xml:space="preserve"> If the incident is an immediate priority, you should proceed to the Call Log tab</w:t>
      </w:r>
      <w:r w:rsidRPr="004600DF">
        <w:rPr>
          <w:rFonts w:ascii="Arial" w:eastAsia="Times New Roman" w:hAnsi="Arial" w:cs="Arial"/>
          <w:b/>
          <w:color w:val="000000"/>
        </w:rPr>
        <w:t xml:space="preserve"> </w:t>
      </w:r>
    </w:p>
    <w:p w:rsidR="00D2713C" w:rsidRDefault="00D2713C" w:rsidP="00D2713C">
      <w:pPr>
        <w:tabs>
          <w:tab w:val="left" w:pos="1080"/>
        </w:tabs>
        <w:suppressAutoHyphens/>
        <w:spacing w:after="0" w:line="240" w:lineRule="auto"/>
        <w:ind w:left="1080"/>
        <w:jc w:val="center"/>
        <w:rPr>
          <w:rFonts w:ascii="Arial" w:eastAsia="Times New Roman" w:hAnsi="Arial" w:cs="Arial"/>
          <w:lang w:eastAsia="ar-SA"/>
        </w:rPr>
      </w:pPr>
    </w:p>
    <w:p w:rsidR="00D2713C" w:rsidRDefault="00D2713C" w:rsidP="00D2713C">
      <w:pPr>
        <w:tabs>
          <w:tab w:val="left" w:pos="1080"/>
        </w:tabs>
        <w:suppressAutoHyphens/>
        <w:spacing w:after="0" w:line="240" w:lineRule="auto"/>
        <w:ind w:left="1080"/>
        <w:jc w:val="center"/>
        <w:rPr>
          <w:rFonts w:ascii="Arial" w:eastAsia="Times New Roman" w:hAnsi="Arial" w:cs="Arial"/>
          <w:lang w:eastAsia="ar-SA"/>
        </w:rPr>
      </w:pPr>
      <w:r>
        <w:rPr>
          <w:rFonts w:ascii="Arial" w:eastAsia="Times New Roman" w:hAnsi="Arial" w:cs="Arial"/>
          <w:noProof/>
        </w:rPr>
        <w:pict>
          <v:oval id="_x0000_s1032" style="position:absolute;left:0;text-align:left;margin-left:157.15pt;margin-top:29.25pt;width:36.45pt;height:12pt;z-index:251671552" filled="f" strokecolor="red"/>
        </w:pict>
      </w:r>
      <w:r w:rsidRPr="004600DF">
        <w:rPr>
          <w:rFonts w:ascii="Arial" w:eastAsia="Times New Roman" w:hAnsi="Arial" w:cs="Arial"/>
          <w:noProof/>
        </w:rPr>
        <w:drawing>
          <wp:inline distT="0" distB="0" distL="0" distR="0">
            <wp:extent cx="3224482" cy="3348502"/>
            <wp:effectExtent l="19050" t="0" r="0" b="0"/>
            <wp:docPr id="3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srcRect l="14583" t="17436" r="64583" b="13333"/>
                    <a:stretch>
                      <a:fillRect/>
                    </a:stretch>
                  </pic:blipFill>
                  <pic:spPr bwMode="auto">
                    <a:xfrm>
                      <a:off x="0" y="0"/>
                      <a:ext cx="3232384" cy="3356708"/>
                    </a:xfrm>
                    <a:prstGeom prst="rect">
                      <a:avLst/>
                    </a:prstGeom>
                    <a:noFill/>
                    <a:ln w="9525">
                      <a:noFill/>
                      <a:miter lim="800000"/>
                      <a:headEnd/>
                      <a:tailEnd/>
                    </a:ln>
                  </pic:spPr>
                </pic:pic>
              </a:graphicData>
            </a:graphic>
          </wp:inline>
        </w:drawing>
      </w:r>
    </w:p>
    <w:p w:rsidR="00D2713C" w:rsidRPr="004600DF" w:rsidRDefault="00D2713C" w:rsidP="00D2713C">
      <w:pPr>
        <w:tabs>
          <w:tab w:val="left" w:pos="1080"/>
        </w:tabs>
        <w:suppressAutoHyphens/>
        <w:spacing w:after="0" w:line="240" w:lineRule="auto"/>
        <w:ind w:left="1080"/>
        <w:jc w:val="center"/>
        <w:rPr>
          <w:rFonts w:ascii="Arial" w:eastAsia="Times New Roman" w:hAnsi="Arial" w:cs="Arial"/>
          <w:lang w:eastAsia="ar-SA"/>
        </w:rPr>
      </w:pPr>
    </w:p>
    <w:p w:rsidR="00D2713C" w:rsidRPr="004600DF" w:rsidRDefault="00D2713C" w:rsidP="00D2713C">
      <w:pPr>
        <w:pStyle w:val="ListParagraph"/>
        <w:numPr>
          <w:ilvl w:val="0"/>
          <w:numId w:val="6"/>
        </w:numPr>
        <w:spacing w:after="0"/>
        <w:jc w:val="both"/>
        <w:rPr>
          <w:rFonts w:ascii="Arial" w:eastAsia="Times New Roman" w:hAnsi="Arial" w:cs="Arial"/>
          <w:lang w:eastAsia="ar-SA"/>
        </w:rPr>
      </w:pPr>
      <w:r w:rsidRPr="004600DF">
        <w:rPr>
          <w:rFonts w:ascii="Arial" w:eastAsia="Times New Roman" w:hAnsi="Arial" w:cs="Arial"/>
          <w:lang w:eastAsia="ar-SA"/>
        </w:rPr>
        <w:t>When an incident is an immediate priority, the STOC operato</w:t>
      </w:r>
      <w:r>
        <w:rPr>
          <w:rFonts w:ascii="Arial" w:eastAsia="Times New Roman" w:hAnsi="Arial" w:cs="Arial"/>
          <w:lang w:eastAsia="ar-SA"/>
        </w:rPr>
        <w:t xml:space="preserve">r is required to make a phone notification. </w:t>
      </w:r>
      <w:r w:rsidRPr="004600DF">
        <w:rPr>
          <w:rFonts w:ascii="Arial" w:eastAsia="Times New Roman" w:hAnsi="Arial" w:cs="Arial"/>
          <w:lang w:eastAsia="ar-SA"/>
        </w:rPr>
        <w:t>To assist with the notification a STOC Call Log will automatically be printed. The notification will be made to one of the primary contacts based on the incident category and type:</w:t>
      </w:r>
    </w:p>
    <w:p w:rsidR="00D2713C" w:rsidRPr="004600DF" w:rsidRDefault="00D2713C" w:rsidP="00D2713C">
      <w:pPr>
        <w:numPr>
          <w:ilvl w:val="0"/>
          <w:numId w:val="5"/>
        </w:numPr>
        <w:tabs>
          <w:tab w:val="left" w:pos="1080"/>
        </w:tabs>
        <w:suppressAutoHyphens/>
        <w:spacing w:after="0" w:line="240" w:lineRule="auto"/>
        <w:ind w:left="1800"/>
        <w:jc w:val="both"/>
        <w:rPr>
          <w:rFonts w:ascii="Arial" w:eastAsia="Times New Roman" w:hAnsi="Arial" w:cs="Arial"/>
          <w:lang w:eastAsia="ar-SA"/>
        </w:rPr>
      </w:pPr>
      <w:r w:rsidRPr="004600DF">
        <w:rPr>
          <w:rFonts w:ascii="Arial" w:eastAsia="Times New Roman" w:hAnsi="Arial" w:cs="Arial"/>
          <w:lang w:eastAsia="ar-SA"/>
        </w:rPr>
        <w:t>WisDOT Regional Incident Management Coordinator (</w:t>
      </w:r>
      <w:r w:rsidRPr="004600DF">
        <w:rPr>
          <w:rFonts w:ascii="Arial" w:eastAsia="Times New Roman" w:hAnsi="Arial" w:cs="Arial"/>
          <w:b/>
          <w:lang w:eastAsia="ar-SA"/>
        </w:rPr>
        <w:t>RIMC</w:t>
      </w:r>
      <w:r w:rsidRPr="004600DF">
        <w:rPr>
          <w:rFonts w:ascii="Arial" w:eastAsia="Times New Roman" w:hAnsi="Arial" w:cs="Arial"/>
          <w:lang w:eastAsia="ar-SA"/>
        </w:rPr>
        <w:t>)</w:t>
      </w:r>
    </w:p>
    <w:p w:rsidR="00D2713C" w:rsidRPr="004600DF" w:rsidRDefault="00D2713C" w:rsidP="00D2713C">
      <w:pPr>
        <w:numPr>
          <w:ilvl w:val="0"/>
          <w:numId w:val="5"/>
        </w:numPr>
        <w:tabs>
          <w:tab w:val="left" w:pos="1080"/>
        </w:tabs>
        <w:suppressAutoHyphens/>
        <w:spacing w:after="0" w:line="240" w:lineRule="auto"/>
        <w:ind w:left="1800"/>
        <w:jc w:val="both"/>
        <w:rPr>
          <w:rFonts w:ascii="Arial" w:eastAsia="Times New Roman" w:hAnsi="Arial" w:cs="Arial"/>
          <w:lang w:eastAsia="ar-SA"/>
        </w:rPr>
      </w:pPr>
      <w:r w:rsidRPr="004600DF">
        <w:rPr>
          <w:rFonts w:ascii="Arial" w:eastAsia="Times New Roman" w:hAnsi="Arial" w:cs="Arial"/>
          <w:lang w:eastAsia="ar-SA"/>
        </w:rPr>
        <w:t>WisDOT Electrician</w:t>
      </w:r>
    </w:p>
    <w:p w:rsidR="00D2713C" w:rsidRPr="004600DF" w:rsidRDefault="00D2713C" w:rsidP="00D2713C">
      <w:pPr>
        <w:numPr>
          <w:ilvl w:val="0"/>
          <w:numId w:val="5"/>
        </w:numPr>
        <w:tabs>
          <w:tab w:val="left" w:pos="1080"/>
        </w:tabs>
        <w:suppressAutoHyphens/>
        <w:spacing w:after="0" w:line="240" w:lineRule="auto"/>
        <w:ind w:left="1800"/>
        <w:jc w:val="both"/>
        <w:rPr>
          <w:rFonts w:ascii="Arial" w:eastAsia="Times New Roman" w:hAnsi="Arial" w:cs="Arial"/>
          <w:lang w:eastAsia="ar-SA"/>
        </w:rPr>
      </w:pPr>
      <w:r w:rsidRPr="004600DF">
        <w:rPr>
          <w:rFonts w:ascii="Arial" w:eastAsia="Times New Roman" w:hAnsi="Arial" w:cs="Arial"/>
          <w:lang w:eastAsia="ar-SA"/>
        </w:rPr>
        <w:t xml:space="preserve">County Maintenance Department </w:t>
      </w:r>
    </w:p>
    <w:p w:rsidR="00D2713C" w:rsidRPr="004600DF" w:rsidRDefault="00D2713C" w:rsidP="00D2713C">
      <w:pPr>
        <w:numPr>
          <w:ilvl w:val="0"/>
          <w:numId w:val="5"/>
        </w:numPr>
        <w:tabs>
          <w:tab w:val="left" w:pos="1080"/>
        </w:tabs>
        <w:suppressAutoHyphens/>
        <w:spacing w:after="0" w:line="240" w:lineRule="auto"/>
        <w:ind w:left="1800"/>
        <w:jc w:val="both"/>
        <w:rPr>
          <w:rFonts w:ascii="Arial" w:eastAsia="Times New Roman" w:hAnsi="Arial" w:cs="Arial"/>
          <w:lang w:eastAsia="ar-SA"/>
        </w:rPr>
      </w:pPr>
      <w:r w:rsidRPr="004600DF">
        <w:rPr>
          <w:rFonts w:ascii="Arial" w:eastAsia="Times New Roman" w:hAnsi="Arial" w:cs="Arial"/>
          <w:lang w:eastAsia="ar-SA"/>
        </w:rPr>
        <w:t>PDS - Construction Project Contact</w:t>
      </w:r>
    </w:p>
    <w:p w:rsidR="00D2713C" w:rsidRDefault="00D2713C" w:rsidP="00D2713C">
      <w:pPr>
        <w:numPr>
          <w:ilvl w:val="0"/>
          <w:numId w:val="5"/>
        </w:numPr>
        <w:tabs>
          <w:tab w:val="left" w:pos="1080"/>
        </w:tabs>
        <w:suppressAutoHyphens/>
        <w:spacing w:after="0" w:line="240" w:lineRule="auto"/>
        <w:ind w:left="1800"/>
        <w:jc w:val="both"/>
        <w:rPr>
          <w:rFonts w:ascii="Arial" w:eastAsia="Times New Roman" w:hAnsi="Arial" w:cs="Arial"/>
          <w:lang w:eastAsia="ar-SA"/>
        </w:rPr>
      </w:pPr>
      <w:r w:rsidRPr="004600DF">
        <w:rPr>
          <w:rFonts w:ascii="Arial" w:eastAsia="Times New Roman" w:hAnsi="Arial" w:cs="Arial"/>
          <w:lang w:eastAsia="ar-SA"/>
        </w:rPr>
        <w:t>Regional Duty Officer (RDO - if no one else is available)</w:t>
      </w:r>
    </w:p>
    <w:p w:rsidR="00D2713C" w:rsidRDefault="00D2713C" w:rsidP="00D2713C">
      <w:pPr>
        <w:tabs>
          <w:tab w:val="left" w:pos="1080"/>
        </w:tabs>
        <w:suppressAutoHyphens/>
        <w:spacing w:after="0" w:line="240" w:lineRule="auto"/>
        <w:ind w:left="1800"/>
        <w:jc w:val="both"/>
        <w:rPr>
          <w:rFonts w:ascii="Arial" w:eastAsia="Times New Roman" w:hAnsi="Arial" w:cs="Arial"/>
          <w:lang w:eastAsia="ar-SA"/>
        </w:rPr>
      </w:pPr>
    </w:p>
    <w:p w:rsidR="00D2713C" w:rsidRDefault="00D2713C" w:rsidP="00D2713C">
      <w:pPr>
        <w:pStyle w:val="ListParagraph"/>
        <w:numPr>
          <w:ilvl w:val="0"/>
          <w:numId w:val="6"/>
        </w:numPr>
        <w:tabs>
          <w:tab w:val="left" w:pos="1080"/>
        </w:tabs>
        <w:suppressAutoHyphens/>
        <w:spacing w:after="0" w:line="240" w:lineRule="auto"/>
        <w:jc w:val="both"/>
        <w:rPr>
          <w:rFonts w:ascii="Arial" w:eastAsia="Times New Roman" w:hAnsi="Arial" w:cs="Arial"/>
          <w:lang w:eastAsia="ar-SA"/>
        </w:rPr>
      </w:pPr>
      <w:r>
        <w:rPr>
          <w:rFonts w:ascii="Arial" w:eastAsia="Times New Roman" w:hAnsi="Arial" w:cs="Arial"/>
          <w:lang w:eastAsia="ar-SA"/>
        </w:rPr>
        <w:t>Remember To populate the Primary Contact number and information you may need to do the following</w:t>
      </w:r>
    </w:p>
    <w:p w:rsidR="00D2713C" w:rsidRPr="00BA6DD9" w:rsidRDefault="00D2713C" w:rsidP="00D2713C">
      <w:pPr>
        <w:pStyle w:val="ListParagraph"/>
        <w:numPr>
          <w:ilvl w:val="1"/>
          <w:numId w:val="6"/>
        </w:numPr>
        <w:tabs>
          <w:tab w:val="left" w:pos="1080"/>
        </w:tabs>
        <w:suppressAutoHyphens/>
        <w:spacing w:after="0" w:line="240" w:lineRule="auto"/>
        <w:jc w:val="both"/>
        <w:rPr>
          <w:rFonts w:ascii="Arial" w:eastAsia="Times New Roman" w:hAnsi="Arial" w:cs="Arial"/>
          <w:lang w:eastAsia="ar-SA"/>
        </w:rPr>
      </w:pPr>
      <w:r>
        <w:rPr>
          <w:rFonts w:ascii="Arial" w:eastAsia="Times New Roman" w:hAnsi="Arial" w:cs="Arial"/>
          <w:lang w:eastAsia="ar-SA"/>
        </w:rPr>
        <w:t>Return back to the Main Tab and Save the Worksheet</w:t>
      </w:r>
    </w:p>
    <w:p w:rsidR="00D2713C" w:rsidRPr="004600DF" w:rsidRDefault="00D2713C" w:rsidP="00D2713C">
      <w:pPr>
        <w:tabs>
          <w:tab w:val="left" w:pos="1080"/>
        </w:tabs>
        <w:suppressAutoHyphens/>
        <w:spacing w:after="0" w:line="240" w:lineRule="auto"/>
        <w:ind w:left="1440"/>
        <w:jc w:val="both"/>
        <w:rPr>
          <w:rFonts w:ascii="Arial" w:eastAsia="Times New Roman" w:hAnsi="Arial" w:cs="Arial"/>
          <w:lang w:eastAsia="ar-SA"/>
        </w:rPr>
      </w:pPr>
    </w:p>
    <w:p w:rsidR="00D2713C" w:rsidRPr="009762B1" w:rsidRDefault="00D2713C" w:rsidP="00D2713C">
      <w:pPr>
        <w:pStyle w:val="ListParagraph"/>
        <w:numPr>
          <w:ilvl w:val="0"/>
          <w:numId w:val="6"/>
        </w:numPr>
        <w:tabs>
          <w:tab w:val="left" w:pos="1080"/>
        </w:tabs>
        <w:suppressAutoHyphens/>
        <w:spacing w:after="0" w:line="240" w:lineRule="auto"/>
        <w:jc w:val="both"/>
        <w:rPr>
          <w:rFonts w:ascii="Arial" w:eastAsia="Times New Roman" w:hAnsi="Arial" w:cs="Arial"/>
          <w:lang w:eastAsia="ar-SA"/>
        </w:rPr>
      </w:pPr>
      <w:r w:rsidRPr="004600DF">
        <w:rPr>
          <w:rFonts w:ascii="Arial" w:hAnsi="Arial" w:cs="Arial"/>
        </w:rPr>
        <w:t>The primary contact is listed at the top of the STOC Log along with a contact number. You should call the contact and log the time the cal</w:t>
      </w:r>
      <w:r>
        <w:rPr>
          <w:rFonts w:ascii="Arial" w:hAnsi="Arial" w:cs="Arial"/>
        </w:rPr>
        <w:t>l was made on the STOC Call Log.</w:t>
      </w:r>
    </w:p>
    <w:p w:rsidR="00D2713C" w:rsidRPr="004600DF" w:rsidRDefault="00D2713C" w:rsidP="00D2713C">
      <w:pPr>
        <w:pStyle w:val="ListParagraph"/>
        <w:numPr>
          <w:ilvl w:val="1"/>
          <w:numId w:val="6"/>
        </w:numPr>
        <w:tabs>
          <w:tab w:val="left" w:pos="1080"/>
        </w:tabs>
        <w:suppressAutoHyphens/>
        <w:spacing w:after="0" w:line="240" w:lineRule="auto"/>
        <w:jc w:val="both"/>
        <w:rPr>
          <w:rFonts w:ascii="Arial" w:eastAsia="Times New Roman" w:hAnsi="Arial" w:cs="Arial"/>
          <w:lang w:eastAsia="ar-SA"/>
        </w:rPr>
      </w:pPr>
      <w:r w:rsidRPr="004600DF">
        <w:rPr>
          <w:rFonts w:ascii="Arial" w:hAnsi="Arial" w:cs="Arial"/>
        </w:rPr>
        <w:t>If you reach the contact, record the time the notification was made on the STOC Call Log. Once the notification is made, the SINS Web site also needs to be updated and you should precede to the next section Updating SINS Incidents.</w:t>
      </w:r>
    </w:p>
    <w:p w:rsidR="00D2713C" w:rsidRDefault="00D2713C" w:rsidP="00D2713C">
      <w:pPr>
        <w:pStyle w:val="ListParagraph"/>
        <w:tabs>
          <w:tab w:val="left" w:pos="1080"/>
        </w:tabs>
        <w:suppressAutoHyphens/>
        <w:spacing w:after="0" w:line="240" w:lineRule="auto"/>
        <w:ind w:left="1440"/>
        <w:jc w:val="both"/>
        <w:rPr>
          <w:rFonts w:ascii="Arial" w:eastAsia="Times New Roman" w:hAnsi="Arial" w:cs="Arial"/>
          <w:lang w:eastAsia="ar-SA"/>
        </w:rPr>
      </w:pPr>
    </w:p>
    <w:p w:rsidR="00D2713C" w:rsidRPr="004600DF" w:rsidRDefault="00D2713C" w:rsidP="00D2713C">
      <w:pPr>
        <w:pStyle w:val="ListParagraph"/>
        <w:tabs>
          <w:tab w:val="left" w:pos="1080"/>
        </w:tabs>
        <w:suppressAutoHyphens/>
        <w:spacing w:after="0" w:line="240" w:lineRule="auto"/>
        <w:ind w:left="1440"/>
        <w:jc w:val="both"/>
        <w:rPr>
          <w:rFonts w:ascii="Arial" w:eastAsia="Times New Roman" w:hAnsi="Arial" w:cs="Arial"/>
          <w:lang w:eastAsia="ar-SA"/>
        </w:rPr>
      </w:pPr>
    </w:p>
    <w:p w:rsidR="00D2713C" w:rsidRPr="004600DF" w:rsidRDefault="00D2713C" w:rsidP="00D2713C">
      <w:pPr>
        <w:pStyle w:val="ListParagraph"/>
        <w:numPr>
          <w:ilvl w:val="1"/>
          <w:numId w:val="6"/>
        </w:numPr>
        <w:tabs>
          <w:tab w:val="left" w:pos="1080"/>
        </w:tabs>
        <w:suppressAutoHyphens/>
        <w:spacing w:after="0" w:line="240" w:lineRule="auto"/>
        <w:jc w:val="both"/>
        <w:rPr>
          <w:rFonts w:ascii="Arial" w:eastAsia="Times New Roman" w:hAnsi="Arial" w:cs="Arial"/>
          <w:lang w:eastAsia="ar-SA"/>
        </w:rPr>
      </w:pPr>
      <w:r w:rsidRPr="004600DF">
        <w:rPr>
          <w:rFonts w:ascii="Arial" w:hAnsi="Arial" w:cs="Arial"/>
        </w:rPr>
        <w:t>If the primary contact does not answer, you should leave a message that includes the Incident Log Number, a brief summary of the incident, your name and the STOC 1-800 contact number or if you reach a pager leave the STOC 1-800 contact number.</w:t>
      </w:r>
    </w:p>
    <w:p w:rsidR="00D2713C" w:rsidRDefault="00D2713C" w:rsidP="00D2713C">
      <w:pPr>
        <w:tabs>
          <w:tab w:val="left" w:pos="1080"/>
        </w:tabs>
        <w:suppressAutoHyphens/>
        <w:spacing w:after="0" w:line="240" w:lineRule="auto"/>
        <w:jc w:val="both"/>
        <w:rPr>
          <w:rFonts w:ascii="Arial" w:eastAsia="Times New Roman" w:hAnsi="Arial" w:cs="Arial"/>
          <w:lang w:eastAsia="ar-SA"/>
        </w:rPr>
      </w:pPr>
    </w:p>
    <w:p w:rsidR="00D2713C" w:rsidRDefault="00D2713C" w:rsidP="00D2713C">
      <w:pPr>
        <w:tabs>
          <w:tab w:val="left" w:pos="1080"/>
        </w:tabs>
        <w:suppressAutoHyphens/>
        <w:spacing w:after="0" w:line="240" w:lineRule="auto"/>
        <w:jc w:val="both"/>
        <w:rPr>
          <w:rFonts w:ascii="Arial" w:eastAsia="Times New Roman" w:hAnsi="Arial" w:cs="Arial"/>
          <w:lang w:eastAsia="ar-SA"/>
        </w:rPr>
      </w:pPr>
    </w:p>
    <w:p w:rsidR="00D2713C" w:rsidRPr="004600DF" w:rsidRDefault="00D2713C" w:rsidP="00D2713C">
      <w:pPr>
        <w:tabs>
          <w:tab w:val="left" w:pos="1080"/>
        </w:tabs>
        <w:suppressAutoHyphens/>
        <w:spacing w:after="0" w:line="240" w:lineRule="auto"/>
        <w:jc w:val="both"/>
        <w:rPr>
          <w:rFonts w:ascii="Arial" w:eastAsia="Times New Roman" w:hAnsi="Arial" w:cs="Arial"/>
          <w:lang w:eastAsia="ar-SA"/>
        </w:rPr>
      </w:pPr>
    </w:p>
    <w:p w:rsidR="00D2713C" w:rsidRPr="00970AFF" w:rsidRDefault="00D2713C" w:rsidP="00D2713C">
      <w:pPr>
        <w:pStyle w:val="ListParagraph"/>
        <w:numPr>
          <w:ilvl w:val="0"/>
          <w:numId w:val="6"/>
        </w:numPr>
        <w:tabs>
          <w:tab w:val="left" w:pos="1080"/>
        </w:tabs>
        <w:suppressAutoHyphens/>
        <w:spacing w:after="0" w:line="240" w:lineRule="auto"/>
        <w:jc w:val="both"/>
        <w:rPr>
          <w:rFonts w:ascii="Arial" w:eastAsia="Times New Roman" w:hAnsi="Arial" w:cs="Arial"/>
          <w:lang w:eastAsia="ar-SA"/>
        </w:rPr>
      </w:pPr>
      <w:r w:rsidRPr="004600DF">
        <w:rPr>
          <w:rFonts w:ascii="Arial" w:hAnsi="Arial" w:cs="Arial"/>
        </w:rPr>
        <w:t>If the primary contact does not return your call within 15 minutes, call the contact back and leave another message or page if necessary. Record the time the second call was made on the STOC Call Log.</w:t>
      </w:r>
    </w:p>
    <w:p w:rsidR="00D2713C" w:rsidRDefault="00D2713C" w:rsidP="00D2713C">
      <w:pPr>
        <w:tabs>
          <w:tab w:val="left" w:pos="1080"/>
        </w:tabs>
        <w:suppressAutoHyphens/>
        <w:spacing w:after="0" w:line="240" w:lineRule="auto"/>
        <w:jc w:val="both"/>
        <w:rPr>
          <w:rFonts w:eastAsia="Times New Roman" w:cs="Arial"/>
          <w:lang w:eastAsia="ar-SA"/>
        </w:rPr>
      </w:pPr>
    </w:p>
    <w:p w:rsidR="00D2713C" w:rsidRPr="007934D6" w:rsidRDefault="00D2713C" w:rsidP="00D2713C">
      <w:pPr>
        <w:pStyle w:val="ListParagraph"/>
        <w:numPr>
          <w:ilvl w:val="0"/>
          <w:numId w:val="6"/>
        </w:numPr>
        <w:tabs>
          <w:tab w:val="left" w:pos="1080"/>
        </w:tabs>
        <w:suppressAutoHyphens/>
        <w:spacing w:after="0" w:line="240" w:lineRule="auto"/>
        <w:jc w:val="both"/>
        <w:rPr>
          <w:rFonts w:ascii="Arial" w:eastAsia="Times New Roman" w:hAnsi="Arial" w:cs="Arial"/>
          <w:lang w:eastAsia="ar-SA"/>
        </w:rPr>
      </w:pPr>
      <w:r w:rsidRPr="007934D6">
        <w:rPr>
          <w:rFonts w:ascii="Arial" w:hAnsi="Arial" w:cs="Arial"/>
        </w:rPr>
        <w:t>If the primary contact does not return your call after an additional 15 minutes, or 30 minutes from your initial contact, try to contact the first backup contact and repeat steps 1 and 2.</w:t>
      </w:r>
    </w:p>
    <w:p w:rsidR="00D2713C" w:rsidRPr="007934D6" w:rsidRDefault="00D2713C" w:rsidP="00D2713C">
      <w:pPr>
        <w:tabs>
          <w:tab w:val="left" w:pos="1080"/>
        </w:tabs>
        <w:suppressAutoHyphens/>
        <w:spacing w:after="0" w:line="240" w:lineRule="auto"/>
        <w:jc w:val="both"/>
        <w:rPr>
          <w:rFonts w:ascii="Arial" w:eastAsia="Times New Roman" w:hAnsi="Arial" w:cs="Arial"/>
          <w:lang w:eastAsia="ar-SA"/>
        </w:rPr>
      </w:pPr>
    </w:p>
    <w:p w:rsidR="00D2713C" w:rsidRDefault="00D2713C" w:rsidP="00D2713C">
      <w:pPr>
        <w:numPr>
          <w:ilvl w:val="0"/>
          <w:numId w:val="6"/>
        </w:numPr>
        <w:tabs>
          <w:tab w:val="left" w:pos="360"/>
        </w:tabs>
        <w:suppressAutoHyphens/>
        <w:spacing w:after="0" w:line="240" w:lineRule="auto"/>
        <w:jc w:val="both"/>
        <w:rPr>
          <w:rFonts w:ascii="Arial" w:eastAsia="Times New Roman" w:hAnsi="Arial" w:cs="Arial"/>
          <w:lang w:eastAsia="ar-SA"/>
        </w:rPr>
      </w:pPr>
      <w:r w:rsidRPr="007934D6">
        <w:rPr>
          <w:rFonts w:ascii="Arial" w:eastAsia="Times New Roman" w:hAnsi="Arial" w:cs="Arial"/>
          <w:lang w:eastAsia="ar-SA"/>
        </w:rPr>
        <w:t xml:space="preserve">If you are unable to contact the first backup, try to contact the second backup and repeat steps 1 and 2. (Note: When the RIMC is the primary contact, call the Regional Duty Officer.) </w:t>
      </w:r>
    </w:p>
    <w:p w:rsidR="00D2713C" w:rsidRPr="007934D6" w:rsidRDefault="00D2713C" w:rsidP="00D2713C">
      <w:pPr>
        <w:tabs>
          <w:tab w:val="left" w:pos="360"/>
        </w:tabs>
        <w:suppressAutoHyphens/>
        <w:spacing w:after="0" w:line="240" w:lineRule="auto"/>
        <w:jc w:val="both"/>
        <w:rPr>
          <w:rFonts w:ascii="Arial" w:eastAsia="Times New Roman" w:hAnsi="Arial" w:cs="Arial"/>
          <w:lang w:eastAsia="ar-SA"/>
        </w:rPr>
      </w:pPr>
    </w:p>
    <w:p w:rsidR="00D2713C" w:rsidRDefault="00D2713C" w:rsidP="00D2713C">
      <w:pPr>
        <w:numPr>
          <w:ilvl w:val="0"/>
          <w:numId w:val="6"/>
        </w:numPr>
        <w:tabs>
          <w:tab w:val="left" w:pos="360"/>
        </w:tabs>
        <w:suppressAutoHyphens/>
        <w:spacing w:after="0" w:line="240" w:lineRule="auto"/>
        <w:jc w:val="both"/>
        <w:rPr>
          <w:rFonts w:ascii="Arial" w:eastAsia="Times New Roman" w:hAnsi="Arial" w:cs="Arial"/>
          <w:lang w:eastAsia="ar-SA"/>
        </w:rPr>
      </w:pPr>
      <w:r w:rsidRPr="007934D6">
        <w:rPr>
          <w:rFonts w:ascii="Arial" w:hAnsi="Arial" w:cs="Arial"/>
        </w:rPr>
        <w:t>If you are unable to contact the second backup, place a courtesy call to the agency that reported the incident and inform them that you were unable to notify the appropriate personnel. Log the time you called the agency on the STOC Call Log.</w:t>
      </w:r>
    </w:p>
    <w:p w:rsidR="00D2713C" w:rsidRPr="002855D9" w:rsidRDefault="00D2713C" w:rsidP="00D2713C">
      <w:pPr>
        <w:tabs>
          <w:tab w:val="left" w:pos="360"/>
        </w:tabs>
        <w:suppressAutoHyphens/>
        <w:spacing w:after="0" w:line="240" w:lineRule="auto"/>
        <w:jc w:val="both"/>
        <w:rPr>
          <w:rFonts w:ascii="Arial" w:eastAsia="Times New Roman" w:hAnsi="Arial" w:cs="Arial"/>
          <w:lang w:eastAsia="ar-SA"/>
        </w:rPr>
      </w:pPr>
    </w:p>
    <w:p w:rsidR="00D2713C" w:rsidRDefault="00D2713C" w:rsidP="00D2713C">
      <w:pPr>
        <w:numPr>
          <w:ilvl w:val="0"/>
          <w:numId w:val="6"/>
        </w:numPr>
        <w:tabs>
          <w:tab w:val="left" w:pos="360"/>
        </w:tabs>
        <w:suppressAutoHyphens/>
        <w:spacing w:after="0" w:line="240" w:lineRule="auto"/>
        <w:jc w:val="both"/>
        <w:rPr>
          <w:rFonts w:ascii="Arial" w:eastAsia="Times New Roman" w:hAnsi="Arial" w:cs="Arial"/>
          <w:lang w:eastAsia="ar-SA"/>
        </w:rPr>
      </w:pPr>
      <w:r>
        <w:rPr>
          <w:rFonts w:ascii="Arial" w:eastAsia="Times New Roman" w:hAnsi="Arial" w:cs="Arial"/>
          <w:lang w:eastAsia="ar-SA"/>
        </w:rPr>
        <w:t>Once contact has been made and times are logged navigate to the Details Tab to update the Status</w:t>
      </w:r>
    </w:p>
    <w:p w:rsidR="00D2713C" w:rsidRDefault="00D2713C" w:rsidP="00D2713C">
      <w:pPr>
        <w:pStyle w:val="ListParagraph"/>
        <w:numPr>
          <w:ilvl w:val="1"/>
          <w:numId w:val="6"/>
        </w:numPr>
        <w:tabs>
          <w:tab w:val="left" w:pos="360"/>
        </w:tabs>
        <w:suppressAutoHyphens/>
        <w:spacing w:after="0" w:line="240" w:lineRule="auto"/>
        <w:jc w:val="both"/>
        <w:rPr>
          <w:rFonts w:ascii="Arial" w:eastAsia="Times New Roman" w:hAnsi="Arial" w:cs="Arial"/>
          <w:lang w:eastAsia="ar-SA"/>
        </w:rPr>
      </w:pPr>
      <w:r>
        <w:rPr>
          <w:rFonts w:ascii="Arial" w:eastAsia="Times New Roman" w:hAnsi="Arial" w:cs="Arial"/>
          <w:lang w:eastAsia="ar-SA"/>
        </w:rPr>
        <w:t>There are multiple options for this select the option that is best and remember to save the Worksheet</w:t>
      </w:r>
    </w:p>
    <w:p w:rsidR="00D2713C" w:rsidRDefault="00D2713C" w:rsidP="00D2713C">
      <w:pPr>
        <w:tabs>
          <w:tab w:val="left" w:pos="360"/>
        </w:tabs>
        <w:suppressAutoHyphens/>
        <w:spacing w:after="0" w:line="240" w:lineRule="auto"/>
        <w:jc w:val="center"/>
        <w:rPr>
          <w:rFonts w:ascii="Arial" w:eastAsia="Times New Roman" w:hAnsi="Arial" w:cs="Arial"/>
          <w:lang w:eastAsia="ar-SA"/>
        </w:rPr>
      </w:pPr>
    </w:p>
    <w:p w:rsidR="00D2713C" w:rsidRPr="00542ED0" w:rsidRDefault="00D2713C" w:rsidP="00D2713C">
      <w:pPr>
        <w:tabs>
          <w:tab w:val="left" w:pos="360"/>
        </w:tabs>
        <w:suppressAutoHyphens/>
        <w:spacing w:after="0" w:line="240" w:lineRule="auto"/>
        <w:jc w:val="center"/>
        <w:rPr>
          <w:rFonts w:ascii="Arial" w:eastAsia="Times New Roman" w:hAnsi="Arial" w:cs="Arial"/>
          <w:lang w:eastAsia="ar-SA"/>
        </w:rPr>
      </w:pPr>
      <w:r>
        <w:rPr>
          <w:noProof/>
        </w:rPr>
        <w:drawing>
          <wp:inline distT="0" distB="0" distL="0" distR="0">
            <wp:extent cx="3629025" cy="1895475"/>
            <wp:effectExtent l="1905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srcRect l="64956" t="56410" r="14744" b="9744"/>
                    <a:stretch>
                      <a:fillRect/>
                    </a:stretch>
                  </pic:blipFill>
                  <pic:spPr bwMode="auto">
                    <a:xfrm>
                      <a:off x="0" y="0"/>
                      <a:ext cx="3629025" cy="1895475"/>
                    </a:xfrm>
                    <a:prstGeom prst="rect">
                      <a:avLst/>
                    </a:prstGeom>
                    <a:noFill/>
                    <a:ln w="9525">
                      <a:noFill/>
                      <a:miter lim="800000"/>
                      <a:headEnd/>
                      <a:tailEnd/>
                    </a:ln>
                  </pic:spPr>
                </pic:pic>
              </a:graphicData>
            </a:graphic>
          </wp:inline>
        </w:drawing>
      </w:r>
    </w:p>
    <w:p w:rsidR="00D2713C" w:rsidRDefault="00D2713C" w:rsidP="00D2713C">
      <w:pPr>
        <w:tabs>
          <w:tab w:val="left" w:pos="360"/>
        </w:tabs>
        <w:suppressAutoHyphens/>
        <w:spacing w:after="0" w:line="240" w:lineRule="auto"/>
        <w:jc w:val="both"/>
        <w:rPr>
          <w:rFonts w:ascii="Arial" w:eastAsia="Times New Roman" w:hAnsi="Arial" w:cs="Arial"/>
          <w:lang w:eastAsia="ar-SA"/>
        </w:rPr>
      </w:pPr>
    </w:p>
    <w:p w:rsidR="00D2713C" w:rsidRPr="007934D6" w:rsidRDefault="00D2713C" w:rsidP="00D2713C">
      <w:pPr>
        <w:tabs>
          <w:tab w:val="left" w:pos="360"/>
        </w:tabs>
        <w:suppressAutoHyphens/>
        <w:spacing w:after="0" w:line="240" w:lineRule="auto"/>
        <w:ind w:left="360"/>
        <w:jc w:val="both"/>
        <w:rPr>
          <w:rFonts w:ascii="Arial" w:eastAsia="Times New Roman" w:hAnsi="Arial" w:cs="Arial"/>
          <w:lang w:eastAsia="ar-SA"/>
        </w:rPr>
      </w:pPr>
    </w:p>
    <w:p w:rsidR="00D2713C" w:rsidRDefault="00D2713C" w:rsidP="00D2713C">
      <w:pPr>
        <w:tabs>
          <w:tab w:val="left" w:pos="360"/>
        </w:tabs>
        <w:suppressAutoHyphens/>
        <w:spacing w:after="0" w:line="240" w:lineRule="auto"/>
        <w:jc w:val="both"/>
        <w:rPr>
          <w:rFonts w:ascii="Arial" w:eastAsia="Times New Roman" w:hAnsi="Arial" w:cs="Arial"/>
          <w:b/>
          <w:u w:val="single"/>
          <w:lang w:eastAsia="ar-SA"/>
        </w:rPr>
      </w:pPr>
    </w:p>
    <w:p w:rsidR="00D2713C" w:rsidRDefault="00D2713C" w:rsidP="00D2713C">
      <w:pPr>
        <w:tabs>
          <w:tab w:val="left" w:pos="360"/>
        </w:tabs>
        <w:suppressAutoHyphens/>
        <w:spacing w:after="0" w:line="240" w:lineRule="auto"/>
        <w:jc w:val="both"/>
        <w:rPr>
          <w:rFonts w:ascii="Arial" w:eastAsia="Times New Roman" w:hAnsi="Arial" w:cs="Arial"/>
          <w:b/>
          <w:u w:val="single"/>
          <w:lang w:eastAsia="ar-SA"/>
        </w:rPr>
      </w:pPr>
    </w:p>
    <w:p w:rsidR="00D2713C" w:rsidRDefault="00D2713C" w:rsidP="00D2713C">
      <w:pPr>
        <w:tabs>
          <w:tab w:val="left" w:pos="360"/>
        </w:tabs>
        <w:suppressAutoHyphens/>
        <w:spacing w:after="0" w:line="240" w:lineRule="auto"/>
        <w:jc w:val="both"/>
        <w:rPr>
          <w:rFonts w:ascii="Arial" w:eastAsia="Times New Roman" w:hAnsi="Arial" w:cs="Arial"/>
          <w:b/>
          <w:u w:val="single"/>
          <w:lang w:eastAsia="ar-SA"/>
        </w:rPr>
      </w:pPr>
    </w:p>
    <w:p w:rsidR="00D2713C" w:rsidRDefault="00D2713C" w:rsidP="00D2713C">
      <w:pPr>
        <w:tabs>
          <w:tab w:val="left" w:pos="360"/>
        </w:tabs>
        <w:suppressAutoHyphens/>
        <w:spacing w:after="0" w:line="240" w:lineRule="auto"/>
        <w:jc w:val="both"/>
        <w:rPr>
          <w:rFonts w:ascii="Arial" w:eastAsia="Times New Roman" w:hAnsi="Arial" w:cs="Arial"/>
          <w:b/>
          <w:u w:val="single"/>
          <w:lang w:eastAsia="ar-SA"/>
        </w:rPr>
      </w:pPr>
    </w:p>
    <w:p w:rsidR="00D2713C" w:rsidRPr="007934D6" w:rsidRDefault="00D2713C" w:rsidP="00D2713C">
      <w:pPr>
        <w:tabs>
          <w:tab w:val="left" w:pos="360"/>
        </w:tabs>
        <w:suppressAutoHyphens/>
        <w:spacing w:after="0" w:line="240" w:lineRule="auto"/>
        <w:jc w:val="both"/>
        <w:rPr>
          <w:rFonts w:ascii="Arial" w:eastAsia="Times New Roman" w:hAnsi="Arial" w:cs="Arial"/>
          <w:b/>
          <w:u w:val="single"/>
          <w:lang w:eastAsia="ar-SA"/>
        </w:rPr>
      </w:pPr>
      <w:r w:rsidRPr="007934D6">
        <w:rPr>
          <w:rFonts w:ascii="Arial" w:eastAsia="Times New Roman" w:hAnsi="Arial" w:cs="Arial"/>
          <w:b/>
          <w:u w:val="single"/>
          <w:lang w:eastAsia="ar-SA"/>
        </w:rPr>
        <w:lastRenderedPageBreak/>
        <w:t>WisDOT Regional Incident Management Coordinator (RIMC)</w:t>
      </w:r>
    </w:p>
    <w:p w:rsidR="00D2713C" w:rsidRPr="007934D6" w:rsidRDefault="00D2713C" w:rsidP="00D2713C">
      <w:pPr>
        <w:tabs>
          <w:tab w:val="left" w:pos="360"/>
        </w:tabs>
        <w:suppressAutoHyphens/>
        <w:spacing w:after="0" w:line="240" w:lineRule="auto"/>
        <w:jc w:val="both"/>
        <w:rPr>
          <w:rFonts w:ascii="Arial" w:eastAsia="Times New Roman" w:hAnsi="Arial" w:cs="Arial"/>
          <w:lang w:eastAsia="ar-SA"/>
        </w:rPr>
      </w:pPr>
    </w:p>
    <w:p w:rsidR="00D2713C" w:rsidRPr="007934D6" w:rsidRDefault="00D2713C" w:rsidP="00D2713C">
      <w:pPr>
        <w:pStyle w:val="ListParagraph"/>
        <w:numPr>
          <w:ilvl w:val="0"/>
          <w:numId w:val="7"/>
        </w:numPr>
        <w:suppressAutoHyphens/>
        <w:spacing w:after="0" w:line="240" w:lineRule="auto"/>
        <w:jc w:val="both"/>
        <w:rPr>
          <w:rFonts w:ascii="Arial" w:eastAsia="Times New Roman" w:hAnsi="Arial" w:cs="Arial"/>
          <w:lang w:eastAsia="ar-SA"/>
        </w:rPr>
      </w:pPr>
      <w:r w:rsidRPr="007934D6">
        <w:rPr>
          <w:rFonts w:ascii="Arial" w:eastAsia="Times New Roman" w:hAnsi="Arial" w:cs="Arial"/>
          <w:lang w:eastAsia="ar-SA"/>
        </w:rPr>
        <w:t>Each of the eight WisDOT Regional Offices has a RIMC on-call 24/7. There are multiple individuals within each Regional office that can serve as the RIMC and the responsibility is shared based on rotation list with weeklong shifts.</w:t>
      </w:r>
    </w:p>
    <w:p w:rsidR="00D2713C" w:rsidRPr="007934D6" w:rsidRDefault="00D2713C" w:rsidP="00D2713C">
      <w:pPr>
        <w:suppressAutoHyphens/>
        <w:spacing w:after="0" w:line="240" w:lineRule="auto"/>
        <w:jc w:val="both"/>
        <w:rPr>
          <w:rFonts w:ascii="Arial" w:eastAsia="Times New Roman" w:hAnsi="Arial" w:cs="Arial"/>
          <w:lang w:eastAsia="ar-SA"/>
        </w:rPr>
      </w:pPr>
    </w:p>
    <w:p w:rsidR="00D2713C" w:rsidRPr="007934D6" w:rsidRDefault="00D2713C" w:rsidP="00D2713C">
      <w:pPr>
        <w:pStyle w:val="ListParagraph"/>
        <w:numPr>
          <w:ilvl w:val="0"/>
          <w:numId w:val="7"/>
        </w:numPr>
        <w:suppressAutoHyphens/>
        <w:spacing w:after="0" w:line="240" w:lineRule="auto"/>
        <w:jc w:val="both"/>
        <w:rPr>
          <w:rFonts w:ascii="Arial" w:eastAsia="Times New Roman" w:hAnsi="Arial" w:cs="Arial"/>
          <w:lang w:eastAsia="ar-SA"/>
        </w:rPr>
      </w:pPr>
      <w:r w:rsidRPr="007934D6">
        <w:rPr>
          <w:rFonts w:ascii="Arial" w:hAnsi="Arial" w:cs="Arial"/>
        </w:rPr>
        <w:t xml:space="preserve">When contacting a RIMC, use the provided log to ensure you collect and provide all </w:t>
      </w:r>
      <w:r>
        <w:rPr>
          <w:rFonts w:ascii="Arial" w:hAnsi="Arial" w:cs="Arial"/>
        </w:rPr>
        <w:t xml:space="preserve">necessary information. </w:t>
      </w:r>
      <w:r w:rsidRPr="007934D6">
        <w:rPr>
          <w:rFonts w:ascii="Arial" w:hAnsi="Arial" w:cs="Arial"/>
        </w:rPr>
        <w:t>While speed is essential when contacting the RIMC, an operator must make certain to ascertain and communicate as much information as possible regarding an incident</w:t>
      </w:r>
      <w:r>
        <w:rPr>
          <w:rFonts w:ascii="Arial" w:hAnsi="Arial" w:cs="Arial"/>
        </w:rPr>
        <w:t>.</w:t>
      </w:r>
    </w:p>
    <w:p w:rsidR="00D2713C" w:rsidRPr="007934D6" w:rsidRDefault="00D2713C" w:rsidP="00D2713C">
      <w:pPr>
        <w:pStyle w:val="ListParagraph"/>
        <w:rPr>
          <w:rFonts w:ascii="Arial" w:eastAsia="Times New Roman" w:hAnsi="Arial" w:cs="Arial"/>
          <w:lang w:eastAsia="ar-SA"/>
        </w:rPr>
      </w:pPr>
    </w:p>
    <w:p w:rsidR="00D2713C" w:rsidRPr="007934D6" w:rsidRDefault="00D2713C" w:rsidP="00D2713C">
      <w:pPr>
        <w:pStyle w:val="ListParagraph"/>
        <w:suppressAutoHyphens/>
        <w:spacing w:after="0" w:line="240" w:lineRule="auto"/>
        <w:ind w:left="1440"/>
        <w:jc w:val="both"/>
        <w:rPr>
          <w:rFonts w:ascii="Arial" w:eastAsia="Times New Roman" w:hAnsi="Arial" w:cs="Arial"/>
          <w:highlight w:val="yellow"/>
          <w:lang w:eastAsia="ar-SA"/>
        </w:rPr>
      </w:pPr>
    </w:p>
    <w:p w:rsidR="00D2713C" w:rsidRDefault="00D2713C" w:rsidP="00D2713C">
      <w:pPr>
        <w:suppressAutoHyphens/>
        <w:spacing w:after="0" w:line="240" w:lineRule="auto"/>
        <w:contextualSpacing/>
        <w:jc w:val="both"/>
        <w:rPr>
          <w:rFonts w:ascii="Arial" w:eastAsia="Times New Roman" w:hAnsi="Arial" w:cs="Arial"/>
          <w:b/>
          <w:u w:val="single"/>
          <w:lang w:eastAsia="ar-SA"/>
        </w:rPr>
      </w:pPr>
    </w:p>
    <w:p w:rsidR="00D2713C" w:rsidRDefault="00D2713C" w:rsidP="00D2713C">
      <w:pPr>
        <w:suppressAutoHyphens/>
        <w:spacing w:after="0" w:line="240" w:lineRule="auto"/>
        <w:contextualSpacing/>
        <w:jc w:val="both"/>
        <w:rPr>
          <w:rFonts w:ascii="Arial" w:eastAsia="Times New Roman" w:hAnsi="Arial" w:cs="Arial"/>
          <w:b/>
          <w:u w:val="single"/>
          <w:lang w:eastAsia="ar-SA"/>
        </w:rPr>
      </w:pPr>
    </w:p>
    <w:p w:rsidR="00D2713C" w:rsidRPr="007934D6" w:rsidRDefault="00D2713C" w:rsidP="00D2713C">
      <w:pPr>
        <w:suppressAutoHyphens/>
        <w:spacing w:after="0" w:line="240" w:lineRule="auto"/>
        <w:contextualSpacing/>
        <w:jc w:val="both"/>
        <w:rPr>
          <w:rFonts w:ascii="Arial" w:eastAsia="Times New Roman" w:hAnsi="Arial" w:cs="Arial"/>
          <w:b/>
          <w:u w:val="single"/>
          <w:lang w:eastAsia="ar-SA"/>
        </w:rPr>
      </w:pPr>
      <w:r w:rsidRPr="007934D6">
        <w:rPr>
          <w:rFonts w:ascii="Arial" w:eastAsia="Times New Roman" w:hAnsi="Arial" w:cs="Arial"/>
          <w:b/>
          <w:u w:val="single"/>
          <w:lang w:eastAsia="ar-SA"/>
        </w:rPr>
        <w:t xml:space="preserve">WisDOT Electrician </w:t>
      </w:r>
    </w:p>
    <w:p w:rsidR="00D2713C" w:rsidRPr="007934D6" w:rsidRDefault="00D2713C" w:rsidP="00D2713C">
      <w:pPr>
        <w:suppressAutoHyphens/>
        <w:spacing w:after="0" w:line="240" w:lineRule="auto"/>
        <w:contextualSpacing/>
        <w:jc w:val="both"/>
        <w:rPr>
          <w:rFonts w:ascii="Arial" w:eastAsia="Times New Roman" w:hAnsi="Arial" w:cs="Arial"/>
          <w:b/>
          <w:u w:val="single"/>
          <w:lang w:eastAsia="ar-SA"/>
        </w:rPr>
      </w:pPr>
    </w:p>
    <w:p w:rsidR="00D2713C" w:rsidRPr="007934D6" w:rsidRDefault="00D2713C" w:rsidP="00D2713C">
      <w:pPr>
        <w:pStyle w:val="ListParagraph"/>
        <w:numPr>
          <w:ilvl w:val="0"/>
          <w:numId w:val="8"/>
        </w:numPr>
        <w:suppressAutoHyphens/>
        <w:spacing w:after="0" w:line="240" w:lineRule="auto"/>
        <w:rPr>
          <w:rFonts w:ascii="Arial" w:eastAsia="Times New Roman" w:hAnsi="Arial" w:cs="Arial"/>
          <w:lang w:eastAsia="ar-SA"/>
        </w:rPr>
      </w:pPr>
      <w:r w:rsidRPr="007934D6">
        <w:rPr>
          <w:rFonts w:ascii="Arial" w:eastAsia="Times New Roman" w:hAnsi="Arial" w:cs="Arial"/>
          <w:lang w:eastAsia="ar-SA"/>
        </w:rPr>
        <w:t>All of the WisDOT Regional Offices have a 24/7 on-call electrician.</w:t>
      </w:r>
    </w:p>
    <w:p w:rsidR="00D2713C" w:rsidRPr="007934D6" w:rsidRDefault="00D2713C" w:rsidP="00D2713C">
      <w:pPr>
        <w:suppressAutoHyphens/>
        <w:spacing w:after="120" w:line="240" w:lineRule="auto"/>
        <w:jc w:val="both"/>
        <w:rPr>
          <w:rFonts w:ascii="Arial" w:eastAsia="Times New Roman" w:hAnsi="Arial" w:cs="Arial"/>
          <w:b/>
          <w:u w:val="single"/>
          <w:lang w:eastAsia="ar-SA"/>
        </w:rPr>
      </w:pPr>
    </w:p>
    <w:p w:rsidR="00D2713C" w:rsidRPr="007934D6" w:rsidRDefault="00D2713C" w:rsidP="00D2713C">
      <w:pPr>
        <w:suppressAutoHyphens/>
        <w:spacing w:after="0" w:line="240" w:lineRule="auto"/>
        <w:contextualSpacing/>
        <w:jc w:val="both"/>
        <w:rPr>
          <w:rFonts w:ascii="Arial" w:eastAsia="Times New Roman" w:hAnsi="Arial" w:cs="Arial"/>
          <w:b/>
          <w:u w:val="single"/>
          <w:lang w:eastAsia="ar-SA"/>
        </w:rPr>
      </w:pPr>
      <w:r w:rsidRPr="007934D6">
        <w:rPr>
          <w:rFonts w:ascii="Arial" w:eastAsia="Times New Roman" w:hAnsi="Arial" w:cs="Arial"/>
          <w:b/>
          <w:u w:val="single"/>
          <w:lang w:eastAsia="ar-SA"/>
        </w:rPr>
        <w:t xml:space="preserve">County Highway Department </w:t>
      </w:r>
    </w:p>
    <w:p w:rsidR="00D2713C" w:rsidRPr="007934D6" w:rsidRDefault="00D2713C" w:rsidP="00D2713C">
      <w:pPr>
        <w:suppressAutoHyphens/>
        <w:spacing w:after="0" w:line="240" w:lineRule="auto"/>
        <w:contextualSpacing/>
        <w:jc w:val="both"/>
        <w:rPr>
          <w:rFonts w:ascii="Arial" w:eastAsia="Times New Roman" w:hAnsi="Arial" w:cs="Arial"/>
          <w:b/>
          <w:u w:val="single"/>
          <w:lang w:eastAsia="ar-SA"/>
        </w:rPr>
      </w:pPr>
      <w:r w:rsidRPr="007934D6">
        <w:rPr>
          <w:rFonts w:ascii="Arial" w:eastAsia="Times New Roman" w:hAnsi="Arial" w:cs="Arial"/>
          <w:lang w:eastAsia="ar-SA"/>
        </w:rPr>
        <w:t xml:space="preserve"> </w:t>
      </w:r>
    </w:p>
    <w:p w:rsidR="00D2713C" w:rsidRPr="007934D6" w:rsidRDefault="00D2713C" w:rsidP="00D2713C">
      <w:pPr>
        <w:pStyle w:val="ListParagraph"/>
        <w:numPr>
          <w:ilvl w:val="0"/>
          <w:numId w:val="9"/>
        </w:numPr>
        <w:suppressAutoHyphens/>
        <w:spacing w:after="0" w:line="240" w:lineRule="auto"/>
        <w:jc w:val="both"/>
        <w:rPr>
          <w:rFonts w:ascii="Arial" w:eastAsia="Times New Roman" w:hAnsi="Arial" w:cs="Arial"/>
          <w:lang w:eastAsia="ar-SA"/>
        </w:rPr>
      </w:pPr>
      <w:r>
        <w:rPr>
          <w:rFonts w:ascii="Arial" w:eastAsia="Times New Roman" w:hAnsi="Arial" w:cs="Arial"/>
          <w:lang w:eastAsia="ar-SA"/>
        </w:rPr>
        <w:t xml:space="preserve">When an </w:t>
      </w:r>
      <w:r w:rsidRPr="007934D6">
        <w:rPr>
          <w:rFonts w:ascii="Arial" w:eastAsia="Times New Roman" w:hAnsi="Arial" w:cs="Arial"/>
          <w:lang w:eastAsia="ar-SA"/>
        </w:rPr>
        <w:t xml:space="preserve">incident requires the County Highway Department be contacted, multiple contact numbers are generally provided - a number for daytime/business hours and an </w:t>
      </w:r>
      <w:proofErr w:type="gramStart"/>
      <w:r w:rsidRPr="007934D6">
        <w:rPr>
          <w:rFonts w:ascii="Arial" w:eastAsia="Times New Roman" w:hAnsi="Arial" w:cs="Arial"/>
          <w:lang w:eastAsia="ar-SA"/>
        </w:rPr>
        <w:t>afterhours</w:t>
      </w:r>
      <w:proofErr w:type="gramEnd"/>
      <w:r w:rsidRPr="007934D6">
        <w:rPr>
          <w:rFonts w:ascii="Arial" w:eastAsia="Times New Roman" w:hAnsi="Arial" w:cs="Arial"/>
          <w:lang w:eastAsia="ar-SA"/>
        </w:rPr>
        <w:t xml:space="preserve"> contact number. For the majority of the counties, the after hour contact is the County Sheriff’s Department’s dispatch center. Each highway department uses a different rotation system for after hour contacts and these lists are provided to the dispatch centers. Rather than attempt to maintain rotation lists for 72 counties, the STOC relies on the dispatch centers to provide us the proper after hours contact. </w:t>
      </w:r>
    </w:p>
    <w:p w:rsidR="00D2713C" w:rsidRDefault="00D2713C" w:rsidP="00D2713C">
      <w:pPr>
        <w:pStyle w:val="ListParagraph"/>
        <w:rPr>
          <w:rFonts w:ascii="Arial" w:eastAsia="Times New Roman" w:hAnsi="Arial" w:cs="Arial"/>
          <w:highlight w:val="yellow"/>
          <w:lang w:eastAsia="ar-SA"/>
        </w:rPr>
      </w:pPr>
    </w:p>
    <w:p w:rsidR="00D2713C" w:rsidRPr="007934D6" w:rsidRDefault="00D2713C" w:rsidP="00D2713C">
      <w:pPr>
        <w:suppressAutoHyphens/>
        <w:spacing w:after="0" w:line="240" w:lineRule="auto"/>
        <w:rPr>
          <w:rFonts w:ascii="Arial" w:hAnsi="Arial" w:cs="Arial"/>
          <w:b/>
          <w:u w:val="single"/>
        </w:rPr>
      </w:pPr>
      <w:r w:rsidRPr="00D32DC4">
        <w:rPr>
          <w:rFonts w:ascii="Arial" w:hAnsi="Arial" w:cs="Arial"/>
          <w:b/>
          <w:u w:val="single"/>
        </w:rPr>
        <w:t>* Special Cases</w:t>
      </w:r>
    </w:p>
    <w:p w:rsidR="00D2713C" w:rsidRPr="007934D6" w:rsidRDefault="00D2713C" w:rsidP="00D2713C">
      <w:pPr>
        <w:suppressAutoHyphens/>
        <w:spacing w:after="0" w:line="240" w:lineRule="auto"/>
        <w:contextualSpacing/>
        <w:jc w:val="both"/>
        <w:rPr>
          <w:rFonts w:ascii="Arial" w:eastAsia="Times New Roman" w:hAnsi="Arial" w:cs="Arial"/>
          <w:b/>
          <w:u w:val="single"/>
          <w:lang w:eastAsia="ar-SA"/>
        </w:rPr>
      </w:pPr>
    </w:p>
    <w:p w:rsidR="00D2713C" w:rsidRPr="007934D6" w:rsidRDefault="00D2713C" w:rsidP="00D2713C">
      <w:pPr>
        <w:pStyle w:val="ListParagraph"/>
        <w:numPr>
          <w:ilvl w:val="0"/>
          <w:numId w:val="10"/>
        </w:numPr>
        <w:suppressAutoHyphens/>
        <w:spacing w:after="0" w:line="240" w:lineRule="auto"/>
        <w:jc w:val="both"/>
        <w:rPr>
          <w:rFonts w:ascii="Arial" w:eastAsia="Times New Roman" w:hAnsi="Arial" w:cs="Arial"/>
          <w:lang w:eastAsia="ar-SA"/>
        </w:rPr>
      </w:pPr>
      <w:r w:rsidRPr="007934D6">
        <w:rPr>
          <w:rFonts w:ascii="Arial" w:hAnsi="Arial" w:cs="Arial"/>
        </w:rPr>
        <w:t xml:space="preserve">SINS </w:t>
      </w:r>
      <w:proofErr w:type="gramStart"/>
      <w:r w:rsidRPr="007934D6">
        <w:rPr>
          <w:rFonts w:ascii="Arial" w:hAnsi="Arial" w:cs="Arial"/>
        </w:rPr>
        <w:t>was</w:t>
      </w:r>
      <w:proofErr w:type="gramEnd"/>
      <w:r w:rsidRPr="007934D6">
        <w:rPr>
          <w:rFonts w:ascii="Arial" w:hAnsi="Arial" w:cs="Arial"/>
        </w:rPr>
        <w:t xml:space="preserve"> developed for reporting transportation infrastructure problems and traffic incidents that occur on state-maintained highways. However, the state does not maintain all signals and bridges, even if they are located on a state facility. Therefore, for the two incident categories, Bridges and Signals, you must confirm that WisDOT is the appropriate agency to respond. </w:t>
      </w:r>
      <w:r w:rsidRPr="007934D6">
        <w:rPr>
          <w:rFonts w:ascii="Arial" w:eastAsia="Times New Roman" w:hAnsi="Arial" w:cs="Arial"/>
          <w:lang w:eastAsia="ar-SA"/>
        </w:rPr>
        <w:t xml:space="preserve"> </w:t>
      </w:r>
    </w:p>
    <w:p w:rsidR="00D2713C" w:rsidRPr="00AA14B8" w:rsidRDefault="00D2713C" w:rsidP="00D2713C">
      <w:pPr>
        <w:pStyle w:val="ListParagraph"/>
        <w:suppressAutoHyphens/>
        <w:spacing w:after="0" w:line="240" w:lineRule="auto"/>
        <w:jc w:val="both"/>
        <w:rPr>
          <w:rFonts w:eastAsia="Times New Roman" w:cs="Arial"/>
          <w:lang w:eastAsia="ar-SA"/>
        </w:rPr>
      </w:pPr>
    </w:p>
    <w:p w:rsidR="00D2713C" w:rsidRPr="007934D6" w:rsidRDefault="00D2713C" w:rsidP="00D2713C">
      <w:pPr>
        <w:pStyle w:val="ListParagraph"/>
        <w:numPr>
          <w:ilvl w:val="1"/>
          <w:numId w:val="10"/>
        </w:numPr>
        <w:suppressAutoHyphens/>
        <w:spacing w:after="0" w:line="240" w:lineRule="auto"/>
        <w:jc w:val="both"/>
        <w:rPr>
          <w:rFonts w:ascii="Arial" w:eastAsia="Times New Roman" w:hAnsi="Arial" w:cs="Arial"/>
          <w:lang w:eastAsia="ar-SA"/>
        </w:rPr>
      </w:pPr>
      <w:r w:rsidRPr="007934D6">
        <w:rPr>
          <w:rFonts w:ascii="Arial" w:hAnsi="Arial" w:cs="Arial"/>
        </w:rPr>
        <w:t>Once the state highway is selected, the cross street field becomes a drop-down menu. All state maintained bridges or signals located on the selected state highway will be listed in the drop-down menu. See examples below:</w:t>
      </w:r>
    </w:p>
    <w:p w:rsidR="00D2713C" w:rsidRPr="007934D6" w:rsidRDefault="00D2713C" w:rsidP="00D2713C">
      <w:pPr>
        <w:suppressAutoHyphens/>
        <w:spacing w:after="0" w:line="240" w:lineRule="auto"/>
        <w:jc w:val="both"/>
        <w:rPr>
          <w:rFonts w:ascii="Arial" w:eastAsia="Times New Roman" w:hAnsi="Arial" w:cs="Arial"/>
          <w:lang w:eastAsia="ar-SA"/>
        </w:rPr>
      </w:pPr>
    </w:p>
    <w:p w:rsidR="00D2713C" w:rsidRPr="007934D6" w:rsidRDefault="00D2713C" w:rsidP="00D2713C">
      <w:pPr>
        <w:rPr>
          <w:rFonts w:ascii="Arial" w:hAnsi="Arial" w:cs="Arial"/>
        </w:rPr>
      </w:pPr>
      <w:r w:rsidRPr="007934D6">
        <w:rPr>
          <w:rFonts w:ascii="Arial" w:hAnsi="Arial" w:cs="Arial"/>
        </w:rPr>
        <w:t>Example: Signal Incident</w:t>
      </w:r>
    </w:p>
    <w:p w:rsidR="00D2713C" w:rsidRPr="007934D6" w:rsidRDefault="00D2713C" w:rsidP="00D2713C">
      <w:pPr>
        <w:rPr>
          <w:rFonts w:ascii="Arial" w:hAnsi="Arial" w:cs="Arial"/>
        </w:rPr>
      </w:pPr>
      <w:r w:rsidRPr="007934D6">
        <w:rPr>
          <w:rFonts w:ascii="Arial" w:hAnsi="Arial" w:cs="Arial"/>
          <w:noProof/>
        </w:rPr>
        <w:lastRenderedPageBreak/>
        <w:drawing>
          <wp:inline distT="0" distB="0" distL="0" distR="0">
            <wp:extent cx="2365787" cy="2038350"/>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1" cstate="print"/>
                    <a:srcRect l="15225" t="39729" r="72825" b="27294"/>
                    <a:stretch>
                      <a:fillRect/>
                    </a:stretch>
                  </pic:blipFill>
                  <pic:spPr bwMode="auto">
                    <a:xfrm>
                      <a:off x="0" y="0"/>
                      <a:ext cx="2365787" cy="2038350"/>
                    </a:xfrm>
                    <a:prstGeom prst="rect">
                      <a:avLst/>
                    </a:prstGeom>
                    <a:noFill/>
                    <a:ln w="9525">
                      <a:noFill/>
                      <a:miter lim="800000"/>
                      <a:headEnd/>
                      <a:tailEnd/>
                    </a:ln>
                  </pic:spPr>
                </pic:pic>
              </a:graphicData>
            </a:graphic>
          </wp:inline>
        </w:drawing>
      </w:r>
    </w:p>
    <w:p w:rsidR="00D2713C" w:rsidRPr="007934D6" w:rsidRDefault="00D2713C" w:rsidP="00D2713C">
      <w:pPr>
        <w:pStyle w:val="ListParagraph"/>
        <w:numPr>
          <w:ilvl w:val="1"/>
          <w:numId w:val="10"/>
        </w:numPr>
        <w:rPr>
          <w:rFonts w:ascii="Arial" w:hAnsi="Arial" w:cs="Arial"/>
        </w:rPr>
      </w:pPr>
      <w:r w:rsidRPr="007934D6">
        <w:rPr>
          <w:rFonts w:ascii="Arial" w:hAnsi="Arial" w:cs="Arial"/>
        </w:rPr>
        <w:t>Select the cross street from the drop down list.</w:t>
      </w:r>
    </w:p>
    <w:p w:rsidR="00D2713C" w:rsidRPr="007934D6" w:rsidRDefault="00D2713C" w:rsidP="00D2713C">
      <w:pPr>
        <w:pStyle w:val="ListParagraph"/>
        <w:ind w:left="1440"/>
        <w:rPr>
          <w:rFonts w:ascii="Arial" w:hAnsi="Arial" w:cs="Arial"/>
        </w:rPr>
      </w:pPr>
    </w:p>
    <w:p w:rsidR="00D2713C" w:rsidRPr="007934D6" w:rsidRDefault="00D2713C" w:rsidP="00D2713C">
      <w:pPr>
        <w:pStyle w:val="ListParagraph"/>
        <w:numPr>
          <w:ilvl w:val="1"/>
          <w:numId w:val="10"/>
        </w:numPr>
        <w:rPr>
          <w:rFonts w:ascii="Arial" w:hAnsi="Arial" w:cs="Arial"/>
        </w:rPr>
      </w:pPr>
      <w:r w:rsidRPr="007934D6">
        <w:rPr>
          <w:rFonts w:ascii="Arial" w:hAnsi="Arial" w:cs="Arial"/>
        </w:rPr>
        <w:t>The majority of calls received by the STOC are signals related. As such, based on the signal type selected, you will be prompted to answer additional questions. Below is an example of the prompt. In general, try to obtain as much information as possible when receiving signal calls.</w:t>
      </w:r>
    </w:p>
    <w:p w:rsidR="00D2713C" w:rsidRPr="007934D6" w:rsidRDefault="00D2713C" w:rsidP="00D2713C">
      <w:pPr>
        <w:pStyle w:val="ListParagraph"/>
        <w:rPr>
          <w:rFonts w:ascii="Arial" w:hAnsi="Arial" w:cs="Arial"/>
        </w:rPr>
      </w:pPr>
    </w:p>
    <w:p w:rsidR="00D2713C" w:rsidRPr="005E5992" w:rsidRDefault="00D2713C" w:rsidP="00D2713C">
      <w:pPr>
        <w:pStyle w:val="ListParagraph"/>
        <w:suppressAutoHyphens/>
        <w:spacing w:after="0" w:line="240" w:lineRule="auto"/>
        <w:jc w:val="center"/>
        <w:rPr>
          <w:rFonts w:ascii="Arial" w:eastAsia="Times New Roman" w:hAnsi="Arial" w:cs="Arial"/>
          <w:b/>
          <w:u w:val="single"/>
          <w:lang w:eastAsia="ar-SA"/>
        </w:rPr>
      </w:pPr>
      <w:r w:rsidRPr="007934D6">
        <w:rPr>
          <w:rFonts w:ascii="Arial" w:hAnsi="Arial" w:cs="Arial"/>
          <w:noProof/>
        </w:rPr>
        <w:drawing>
          <wp:inline distT="0" distB="0" distL="0" distR="0">
            <wp:extent cx="2895600" cy="1259918"/>
            <wp:effectExtent l="19050" t="0" r="0" b="0"/>
            <wp:docPr id="22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2" cstate="print"/>
                    <a:srcRect/>
                    <a:stretch>
                      <a:fillRect/>
                    </a:stretch>
                  </pic:blipFill>
                  <pic:spPr bwMode="auto">
                    <a:xfrm>
                      <a:off x="0" y="0"/>
                      <a:ext cx="2895600" cy="1259918"/>
                    </a:xfrm>
                    <a:prstGeom prst="rect">
                      <a:avLst/>
                    </a:prstGeom>
                    <a:solidFill>
                      <a:srgbClr val="FFFFFF"/>
                    </a:solidFill>
                    <a:ln w="9525">
                      <a:noFill/>
                      <a:miter lim="800000"/>
                      <a:headEnd/>
                      <a:tailEnd/>
                    </a:ln>
                  </pic:spPr>
                </pic:pic>
              </a:graphicData>
            </a:graphic>
          </wp:inline>
        </w:drawing>
      </w:r>
    </w:p>
    <w:p w:rsidR="00D2713C" w:rsidRDefault="00D2713C" w:rsidP="00D2713C">
      <w:pPr>
        <w:suppressAutoHyphens/>
        <w:spacing w:after="0" w:line="240" w:lineRule="auto"/>
        <w:contextualSpacing/>
        <w:jc w:val="both"/>
        <w:rPr>
          <w:rFonts w:ascii="Arial" w:eastAsia="Times New Roman" w:hAnsi="Arial" w:cs="Arial"/>
          <w:b/>
          <w:bCs/>
          <w:u w:val="single"/>
          <w:lang w:eastAsia="ar-SA"/>
        </w:rPr>
      </w:pPr>
    </w:p>
    <w:p w:rsidR="00D2713C" w:rsidRDefault="00D2713C" w:rsidP="00D2713C">
      <w:pPr>
        <w:suppressAutoHyphens/>
        <w:spacing w:after="0" w:line="240" w:lineRule="auto"/>
        <w:contextualSpacing/>
        <w:jc w:val="both"/>
        <w:rPr>
          <w:rFonts w:ascii="Arial" w:eastAsia="Times New Roman" w:hAnsi="Arial" w:cs="Arial"/>
          <w:b/>
          <w:bCs/>
          <w:u w:val="single"/>
          <w:lang w:eastAsia="ar-SA"/>
        </w:rPr>
      </w:pPr>
      <w:r>
        <w:rPr>
          <w:rFonts w:ascii="Arial" w:eastAsia="Times New Roman" w:hAnsi="Arial" w:cs="Arial"/>
          <w:b/>
          <w:bCs/>
          <w:u w:val="single"/>
          <w:lang w:eastAsia="ar-SA"/>
        </w:rPr>
        <w:t>Other Functions</w:t>
      </w:r>
    </w:p>
    <w:p w:rsidR="00D2713C" w:rsidRDefault="00D2713C" w:rsidP="00D2713C">
      <w:pPr>
        <w:suppressAutoHyphens/>
        <w:spacing w:after="0" w:line="240" w:lineRule="auto"/>
        <w:contextualSpacing/>
        <w:jc w:val="both"/>
        <w:rPr>
          <w:rFonts w:ascii="Arial" w:eastAsia="Times New Roman" w:hAnsi="Arial" w:cs="Arial"/>
          <w:b/>
          <w:bCs/>
          <w:u w:val="single"/>
          <w:lang w:eastAsia="ar-SA"/>
        </w:rPr>
      </w:pPr>
    </w:p>
    <w:p w:rsidR="00D2713C" w:rsidRDefault="00D2713C" w:rsidP="00D2713C">
      <w:pPr>
        <w:suppressAutoHyphens/>
        <w:spacing w:after="0" w:line="240" w:lineRule="auto"/>
        <w:ind w:left="360"/>
        <w:jc w:val="both"/>
        <w:rPr>
          <w:rFonts w:ascii="Arial" w:eastAsia="Times New Roman" w:hAnsi="Arial" w:cs="Arial"/>
          <w:bCs/>
          <w:lang w:eastAsia="ar-SA"/>
        </w:rPr>
      </w:pPr>
      <w:r>
        <w:rPr>
          <w:rFonts w:ascii="Arial" w:eastAsia="Times New Roman" w:hAnsi="Arial" w:cs="Arial"/>
          <w:bCs/>
          <w:lang w:eastAsia="ar-SA"/>
        </w:rPr>
        <w:t xml:space="preserve">1. </w:t>
      </w:r>
      <w:r>
        <w:rPr>
          <w:rFonts w:ascii="Arial" w:eastAsia="Times New Roman" w:hAnsi="Arial" w:cs="Arial"/>
          <w:bCs/>
          <w:lang w:eastAsia="ar-SA"/>
        </w:rPr>
        <w:tab/>
        <w:t xml:space="preserve">From the Main Tab of the SINS Worksheet you will find a set of useful buttons </w:t>
      </w:r>
    </w:p>
    <w:p w:rsidR="00D2713C" w:rsidRDefault="00D2713C" w:rsidP="00D2713C">
      <w:pPr>
        <w:pStyle w:val="ListParagraph"/>
        <w:numPr>
          <w:ilvl w:val="0"/>
          <w:numId w:val="15"/>
        </w:numPr>
        <w:suppressAutoHyphens/>
        <w:spacing w:after="0" w:line="240" w:lineRule="auto"/>
        <w:jc w:val="both"/>
        <w:rPr>
          <w:rFonts w:ascii="Arial" w:eastAsia="Times New Roman" w:hAnsi="Arial" w:cs="Arial"/>
          <w:bCs/>
          <w:lang w:eastAsia="ar-SA"/>
        </w:rPr>
      </w:pPr>
      <w:r>
        <w:rPr>
          <w:rFonts w:ascii="Arial" w:eastAsia="Times New Roman" w:hAnsi="Arial" w:cs="Arial"/>
          <w:bCs/>
          <w:lang w:eastAsia="ar-SA"/>
        </w:rPr>
        <w:t>Road Aliases</w:t>
      </w:r>
    </w:p>
    <w:p w:rsidR="00D2713C" w:rsidRDefault="00D2713C" w:rsidP="00D2713C">
      <w:pPr>
        <w:suppressAutoHyphens/>
        <w:spacing w:after="0" w:line="240" w:lineRule="auto"/>
        <w:ind w:left="2160" w:hanging="360"/>
        <w:jc w:val="both"/>
        <w:rPr>
          <w:rFonts w:ascii="Arial" w:eastAsia="Times New Roman" w:hAnsi="Arial" w:cs="Arial"/>
          <w:bCs/>
          <w:lang w:eastAsia="ar-SA"/>
        </w:rPr>
      </w:pPr>
      <w:proofErr w:type="spellStart"/>
      <w:r>
        <w:rPr>
          <w:rFonts w:ascii="Arial" w:eastAsia="Times New Roman" w:hAnsi="Arial" w:cs="Arial"/>
          <w:bCs/>
          <w:lang w:eastAsia="ar-SA"/>
        </w:rPr>
        <w:t>i</w:t>
      </w:r>
      <w:proofErr w:type="spellEnd"/>
      <w:r>
        <w:rPr>
          <w:rFonts w:ascii="Arial" w:eastAsia="Times New Roman" w:hAnsi="Arial" w:cs="Arial"/>
          <w:bCs/>
          <w:lang w:eastAsia="ar-SA"/>
        </w:rPr>
        <w:t xml:space="preserve">. </w:t>
      </w:r>
      <w:r>
        <w:rPr>
          <w:rFonts w:ascii="Arial" w:eastAsia="Times New Roman" w:hAnsi="Arial" w:cs="Arial"/>
          <w:bCs/>
          <w:lang w:eastAsia="ar-SA"/>
        </w:rPr>
        <w:tab/>
        <w:t>Some state roads go by different names and depending on who is notifying the STOC they may use the State Highway’s Alias by clicking the Road Aliases button a list for the county that the SINs is made for will be generated and will open a new window similar to this:</w:t>
      </w:r>
    </w:p>
    <w:p w:rsidR="00D2713C" w:rsidRDefault="00D2713C" w:rsidP="00D2713C">
      <w:pPr>
        <w:suppressAutoHyphens/>
        <w:spacing w:after="0" w:line="240" w:lineRule="auto"/>
        <w:jc w:val="center"/>
        <w:rPr>
          <w:rFonts w:ascii="Arial" w:eastAsia="Times New Roman" w:hAnsi="Arial" w:cs="Arial"/>
          <w:bCs/>
          <w:lang w:eastAsia="ar-SA"/>
        </w:rPr>
      </w:pPr>
      <w:r>
        <w:rPr>
          <w:rFonts w:ascii="Arial" w:eastAsia="Times New Roman" w:hAnsi="Arial" w:cs="Arial"/>
          <w:bCs/>
          <w:noProof/>
        </w:rPr>
        <w:lastRenderedPageBreak/>
        <w:drawing>
          <wp:inline distT="0" distB="0" distL="0" distR="0">
            <wp:extent cx="3767946" cy="1817368"/>
            <wp:effectExtent l="19050" t="0" r="3954"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l="52885" t="24615" r="33013" b="48718"/>
                    <a:stretch>
                      <a:fillRect/>
                    </a:stretch>
                  </pic:blipFill>
                  <pic:spPr bwMode="auto">
                    <a:xfrm>
                      <a:off x="0" y="0"/>
                      <a:ext cx="3780877" cy="1823605"/>
                    </a:xfrm>
                    <a:prstGeom prst="rect">
                      <a:avLst/>
                    </a:prstGeom>
                    <a:noFill/>
                    <a:ln w="9525">
                      <a:noFill/>
                      <a:miter lim="800000"/>
                      <a:headEnd/>
                      <a:tailEnd/>
                    </a:ln>
                  </pic:spPr>
                </pic:pic>
              </a:graphicData>
            </a:graphic>
          </wp:inline>
        </w:drawing>
      </w:r>
    </w:p>
    <w:p w:rsidR="00D2713C" w:rsidRPr="00D32DC4" w:rsidRDefault="00D2713C" w:rsidP="00D2713C">
      <w:pPr>
        <w:suppressAutoHyphens/>
        <w:spacing w:after="0" w:line="240" w:lineRule="auto"/>
        <w:jc w:val="center"/>
        <w:rPr>
          <w:rFonts w:ascii="Arial" w:eastAsia="Times New Roman" w:hAnsi="Arial" w:cs="Arial"/>
          <w:bCs/>
          <w:lang w:eastAsia="ar-SA"/>
        </w:rPr>
      </w:pPr>
    </w:p>
    <w:p w:rsidR="00D2713C" w:rsidRDefault="00D2713C" w:rsidP="00D2713C">
      <w:pPr>
        <w:pStyle w:val="ListParagraph"/>
        <w:numPr>
          <w:ilvl w:val="0"/>
          <w:numId w:val="15"/>
        </w:numPr>
        <w:suppressAutoHyphens/>
        <w:spacing w:after="0" w:line="240" w:lineRule="auto"/>
        <w:jc w:val="both"/>
        <w:rPr>
          <w:rFonts w:ascii="Arial" w:eastAsia="Times New Roman" w:hAnsi="Arial" w:cs="Arial"/>
          <w:bCs/>
          <w:lang w:eastAsia="ar-SA"/>
        </w:rPr>
      </w:pPr>
      <w:r>
        <w:rPr>
          <w:rFonts w:ascii="Arial" w:eastAsia="Times New Roman" w:hAnsi="Arial" w:cs="Arial"/>
          <w:bCs/>
          <w:lang w:eastAsia="ar-SA"/>
        </w:rPr>
        <w:t>Alternate Contacts</w:t>
      </w:r>
    </w:p>
    <w:p w:rsidR="00D2713C" w:rsidRDefault="00D2713C" w:rsidP="00D2713C">
      <w:pPr>
        <w:suppressAutoHyphens/>
        <w:spacing w:after="0" w:line="240" w:lineRule="auto"/>
        <w:ind w:left="2160" w:hanging="360"/>
        <w:jc w:val="both"/>
        <w:rPr>
          <w:rFonts w:ascii="Arial" w:eastAsia="Times New Roman" w:hAnsi="Arial" w:cs="Arial"/>
          <w:bCs/>
          <w:lang w:eastAsia="ar-SA"/>
        </w:rPr>
      </w:pPr>
      <w:proofErr w:type="spellStart"/>
      <w:r>
        <w:rPr>
          <w:rFonts w:ascii="Arial" w:eastAsia="Times New Roman" w:hAnsi="Arial" w:cs="Arial"/>
          <w:bCs/>
          <w:lang w:eastAsia="ar-SA"/>
        </w:rPr>
        <w:t>i</w:t>
      </w:r>
      <w:proofErr w:type="spellEnd"/>
      <w:r>
        <w:rPr>
          <w:rFonts w:ascii="Arial" w:eastAsia="Times New Roman" w:hAnsi="Arial" w:cs="Arial"/>
          <w:bCs/>
          <w:lang w:eastAsia="ar-SA"/>
        </w:rPr>
        <w:t>.</w:t>
      </w:r>
      <w:r>
        <w:rPr>
          <w:rFonts w:ascii="Arial" w:eastAsia="Times New Roman" w:hAnsi="Arial" w:cs="Arial"/>
          <w:bCs/>
          <w:lang w:eastAsia="ar-SA"/>
        </w:rPr>
        <w:tab/>
        <w:t>As you are working through an incident you may need additional contacts; rather than searching the internet, work station, or another recourse SINs has a database of numbers built into the system by clicking on Alternate Contacts this list will be opened in a smaller window, it may not have every number needed but it is a good reference.</w:t>
      </w:r>
    </w:p>
    <w:p w:rsidR="00D2713C" w:rsidRDefault="00D2713C" w:rsidP="00D2713C">
      <w:pPr>
        <w:suppressAutoHyphens/>
        <w:spacing w:after="0" w:line="240" w:lineRule="auto"/>
        <w:ind w:left="2160" w:hanging="360"/>
        <w:jc w:val="both"/>
        <w:rPr>
          <w:rFonts w:ascii="Arial" w:eastAsia="Times New Roman" w:hAnsi="Arial" w:cs="Arial"/>
          <w:bCs/>
          <w:lang w:eastAsia="ar-SA"/>
        </w:rPr>
      </w:pPr>
    </w:p>
    <w:p w:rsidR="00D2713C" w:rsidRPr="00D32DC4" w:rsidRDefault="00D2713C" w:rsidP="00D2713C">
      <w:pPr>
        <w:suppressAutoHyphens/>
        <w:spacing w:after="0" w:line="240" w:lineRule="auto"/>
        <w:jc w:val="center"/>
        <w:rPr>
          <w:rFonts w:ascii="Arial" w:eastAsia="Times New Roman" w:hAnsi="Arial" w:cs="Arial"/>
          <w:bCs/>
          <w:lang w:eastAsia="ar-SA"/>
        </w:rPr>
      </w:pPr>
      <w:r>
        <w:rPr>
          <w:rFonts w:ascii="Arial" w:eastAsia="Times New Roman" w:hAnsi="Arial" w:cs="Arial"/>
          <w:bCs/>
          <w:noProof/>
        </w:rPr>
        <w:drawing>
          <wp:inline distT="0" distB="0" distL="0" distR="0">
            <wp:extent cx="3156858" cy="1752600"/>
            <wp:effectExtent l="19050" t="0" r="5442"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srcRect l="66441" t="31073" r="16357" b="38363"/>
                    <a:stretch>
                      <a:fillRect/>
                    </a:stretch>
                  </pic:blipFill>
                  <pic:spPr bwMode="auto">
                    <a:xfrm>
                      <a:off x="0" y="0"/>
                      <a:ext cx="3162738" cy="1755864"/>
                    </a:xfrm>
                    <a:prstGeom prst="rect">
                      <a:avLst/>
                    </a:prstGeom>
                    <a:noFill/>
                    <a:ln w="9525">
                      <a:noFill/>
                      <a:miter lim="800000"/>
                      <a:headEnd/>
                      <a:tailEnd/>
                    </a:ln>
                  </pic:spPr>
                </pic:pic>
              </a:graphicData>
            </a:graphic>
          </wp:inline>
        </w:drawing>
      </w:r>
    </w:p>
    <w:p w:rsidR="00D2713C" w:rsidRDefault="00D2713C" w:rsidP="00D2713C">
      <w:pPr>
        <w:suppressAutoHyphens/>
        <w:spacing w:after="0" w:line="240" w:lineRule="auto"/>
        <w:contextualSpacing/>
        <w:jc w:val="both"/>
        <w:rPr>
          <w:rFonts w:ascii="Arial" w:eastAsia="Times New Roman" w:hAnsi="Arial" w:cs="Arial"/>
          <w:b/>
          <w:bCs/>
          <w:u w:val="single"/>
          <w:lang w:eastAsia="ar-SA"/>
        </w:rPr>
      </w:pPr>
    </w:p>
    <w:p w:rsidR="00D2713C" w:rsidRDefault="00D2713C" w:rsidP="00D2713C">
      <w:pPr>
        <w:suppressAutoHyphens/>
        <w:spacing w:after="0" w:line="240" w:lineRule="auto"/>
        <w:contextualSpacing/>
        <w:jc w:val="both"/>
        <w:rPr>
          <w:rFonts w:ascii="Arial" w:eastAsia="Times New Roman" w:hAnsi="Arial" w:cs="Arial"/>
          <w:b/>
          <w:bCs/>
          <w:u w:val="single"/>
          <w:lang w:eastAsia="ar-SA"/>
        </w:rPr>
      </w:pPr>
    </w:p>
    <w:p w:rsidR="00D2713C" w:rsidRDefault="00D2713C" w:rsidP="00D2713C">
      <w:pPr>
        <w:suppressAutoHyphens/>
        <w:spacing w:after="0" w:line="240" w:lineRule="auto"/>
        <w:contextualSpacing/>
        <w:jc w:val="both"/>
        <w:rPr>
          <w:rFonts w:ascii="Arial" w:eastAsia="Times New Roman" w:hAnsi="Arial" w:cs="Arial"/>
          <w:b/>
          <w:bCs/>
          <w:u w:val="single"/>
          <w:lang w:eastAsia="ar-SA"/>
        </w:rPr>
      </w:pPr>
      <w:r w:rsidRPr="007934D6">
        <w:rPr>
          <w:rFonts w:ascii="Arial" w:eastAsia="Times New Roman" w:hAnsi="Arial" w:cs="Arial"/>
          <w:b/>
          <w:bCs/>
          <w:u w:val="single"/>
          <w:lang w:eastAsia="ar-SA"/>
        </w:rPr>
        <w:t>Searching for an Incident</w:t>
      </w:r>
    </w:p>
    <w:p w:rsidR="00D2713C" w:rsidRPr="00E83F10" w:rsidRDefault="00D2713C" w:rsidP="00D2713C">
      <w:pPr>
        <w:suppressAutoHyphens/>
        <w:spacing w:after="0" w:line="240" w:lineRule="auto"/>
        <w:contextualSpacing/>
        <w:jc w:val="both"/>
        <w:rPr>
          <w:rFonts w:ascii="Arial" w:eastAsia="Times New Roman" w:hAnsi="Arial" w:cs="Arial"/>
          <w:b/>
          <w:bCs/>
          <w:u w:val="single"/>
          <w:lang w:eastAsia="ar-SA"/>
        </w:rPr>
      </w:pPr>
    </w:p>
    <w:p w:rsidR="00D2713C" w:rsidRPr="004600DF" w:rsidRDefault="00D2713C" w:rsidP="00D2713C">
      <w:pPr>
        <w:pStyle w:val="ListParagraph"/>
        <w:numPr>
          <w:ilvl w:val="0"/>
          <w:numId w:val="11"/>
        </w:numPr>
        <w:spacing w:line="240" w:lineRule="auto"/>
        <w:rPr>
          <w:rFonts w:ascii="Arial" w:hAnsi="Arial" w:cs="Arial"/>
        </w:rPr>
      </w:pPr>
      <w:r w:rsidRPr="004600DF">
        <w:rPr>
          <w:rFonts w:ascii="Arial" w:hAnsi="Arial" w:cs="Arial"/>
        </w:rPr>
        <w:t xml:space="preserve">Search form can be opened from the main SINS dashboard, or from the Incident form. SINS incidents can be searched by Incident ID, Date, Region, or County. </w:t>
      </w:r>
    </w:p>
    <w:p w:rsidR="00D2713C" w:rsidRPr="004600DF" w:rsidRDefault="00D2713C" w:rsidP="00D2713C">
      <w:pPr>
        <w:tabs>
          <w:tab w:val="left" w:pos="1395"/>
        </w:tabs>
        <w:jc w:val="center"/>
        <w:rPr>
          <w:rFonts w:ascii="Arial" w:hAnsi="Arial" w:cs="Arial"/>
        </w:rPr>
      </w:pPr>
      <w:r w:rsidRPr="004600DF">
        <w:rPr>
          <w:rFonts w:ascii="Arial" w:hAnsi="Arial" w:cs="Arial"/>
          <w:noProof/>
        </w:rPr>
        <w:lastRenderedPageBreak/>
        <w:drawing>
          <wp:inline distT="0" distB="0" distL="0" distR="0">
            <wp:extent cx="3888514" cy="2242868"/>
            <wp:effectExtent l="19050" t="0" r="0" b="0"/>
            <wp:docPr id="23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srcRect l="39743" t="62548" r="22680" b="12919"/>
                    <a:stretch>
                      <a:fillRect/>
                    </a:stretch>
                  </pic:blipFill>
                  <pic:spPr bwMode="auto">
                    <a:xfrm>
                      <a:off x="0" y="0"/>
                      <a:ext cx="3888514" cy="2242868"/>
                    </a:xfrm>
                    <a:prstGeom prst="rect">
                      <a:avLst/>
                    </a:prstGeom>
                    <a:noFill/>
                    <a:ln w="9525">
                      <a:noFill/>
                      <a:miter lim="800000"/>
                      <a:headEnd/>
                      <a:tailEnd/>
                    </a:ln>
                  </pic:spPr>
                </pic:pic>
              </a:graphicData>
            </a:graphic>
          </wp:inline>
        </w:drawing>
      </w:r>
    </w:p>
    <w:p w:rsidR="00D2713C" w:rsidRPr="004600DF" w:rsidRDefault="00D2713C" w:rsidP="00D2713C">
      <w:pPr>
        <w:pStyle w:val="ListParagraph"/>
        <w:numPr>
          <w:ilvl w:val="0"/>
          <w:numId w:val="12"/>
        </w:numPr>
        <w:spacing w:line="240" w:lineRule="auto"/>
        <w:rPr>
          <w:rFonts w:ascii="Arial" w:hAnsi="Arial" w:cs="Arial"/>
        </w:rPr>
      </w:pPr>
      <w:r w:rsidRPr="004600DF">
        <w:rPr>
          <w:rFonts w:ascii="Arial" w:hAnsi="Arial" w:cs="Arial"/>
        </w:rPr>
        <w:t>If searching by Incident ID, the number can be entered with county prefix (40-12345) or without (12345)</w:t>
      </w:r>
    </w:p>
    <w:p w:rsidR="00D2713C" w:rsidRPr="004600DF" w:rsidRDefault="00D2713C" w:rsidP="00D2713C">
      <w:pPr>
        <w:pStyle w:val="ListParagraph"/>
        <w:numPr>
          <w:ilvl w:val="0"/>
          <w:numId w:val="12"/>
        </w:numPr>
        <w:spacing w:line="240" w:lineRule="auto"/>
        <w:rPr>
          <w:rFonts w:ascii="Arial" w:hAnsi="Arial" w:cs="Arial"/>
        </w:rPr>
      </w:pPr>
      <w:r w:rsidRPr="004600DF">
        <w:rPr>
          <w:rFonts w:ascii="Arial" w:hAnsi="Arial" w:cs="Arial"/>
        </w:rPr>
        <w:t>If searching by date, date must be in xx/xx/</w:t>
      </w:r>
      <w:proofErr w:type="spellStart"/>
      <w:r w:rsidRPr="004600DF">
        <w:rPr>
          <w:rFonts w:ascii="Arial" w:hAnsi="Arial" w:cs="Arial"/>
        </w:rPr>
        <w:t>xxxx</w:t>
      </w:r>
      <w:proofErr w:type="spellEnd"/>
      <w:r w:rsidRPr="004600DF">
        <w:rPr>
          <w:rFonts w:ascii="Arial" w:hAnsi="Arial" w:cs="Arial"/>
        </w:rPr>
        <w:t xml:space="preserve"> format.</w:t>
      </w:r>
    </w:p>
    <w:p w:rsidR="00D2713C" w:rsidRPr="004600DF" w:rsidRDefault="00D2713C" w:rsidP="00D2713C">
      <w:pPr>
        <w:pStyle w:val="ListParagraph"/>
        <w:numPr>
          <w:ilvl w:val="0"/>
          <w:numId w:val="12"/>
        </w:numPr>
        <w:spacing w:line="240" w:lineRule="auto"/>
        <w:rPr>
          <w:rFonts w:ascii="Arial" w:hAnsi="Arial" w:cs="Arial"/>
        </w:rPr>
      </w:pPr>
      <w:r w:rsidRPr="004600DF">
        <w:rPr>
          <w:rFonts w:ascii="Arial" w:hAnsi="Arial" w:cs="Arial"/>
        </w:rPr>
        <w:t xml:space="preserve">If Region or County is selected, Search field changes to a dropdown list displaying available choices. When Search is clicked, the </w:t>
      </w:r>
      <w:r w:rsidRPr="004600DF">
        <w:rPr>
          <w:rFonts w:ascii="Arial" w:hAnsi="Arial" w:cs="Arial"/>
          <w:i/>
        </w:rPr>
        <w:t>Search Results</w:t>
      </w:r>
      <w:r w:rsidRPr="004600DF">
        <w:rPr>
          <w:rFonts w:ascii="Arial" w:hAnsi="Arial" w:cs="Arial"/>
        </w:rPr>
        <w:t xml:space="preserve"> </w:t>
      </w:r>
      <w:proofErr w:type="spellStart"/>
      <w:r w:rsidRPr="004600DF">
        <w:rPr>
          <w:rFonts w:ascii="Arial" w:hAnsi="Arial" w:cs="Arial"/>
        </w:rPr>
        <w:t>form</w:t>
      </w:r>
      <w:proofErr w:type="spellEnd"/>
      <w:r w:rsidRPr="004600DF">
        <w:rPr>
          <w:rFonts w:ascii="Arial" w:hAnsi="Arial" w:cs="Arial"/>
        </w:rPr>
        <w:t xml:space="preserve"> opens:</w:t>
      </w:r>
    </w:p>
    <w:p w:rsidR="00D2713C" w:rsidRPr="004600DF" w:rsidRDefault="00D2713C" w:rsidP="00D2713C">
      <w:pPr>
        <w:spacing w:line="240" w:lineRule="auto"/>
        <w:jc w:val="center"/>
        <w:rPr>
          <w:rFonts w:ascii="Arial" w:hAnsi="Arial" w:cs="Arial"/>
        </w:rPr>
      </w:pPr>
      <w:r w:rsidRPr="004600DF">
        <w:rPr>
          <w:rFonts w:ascii="Arial" w:hAnsi="Arial" w:cs="Arial"/>
          <w:noProof/>
        </w:rPr>
        <w:drawing>
          <wp:inline distT="0" distB="0" distL="0" distR="0">
            <wp:extent cx="4423554" cy="3165240"/>
            <wp:effectExtent l="19050" t="0" r="0" b="0"/>
            <wp:docPr id="24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cstate="print"/>
                    <a:srcRect l="33494" t="25495" r="11859" b="24338"/>
                    <a:stretch>
                      <a:fillRect/>
                    </a:stretch>
                  </pic:blipFill>
                  <pic:spPr bwMode="auto">
                    <a:xfrm>
                      <a:off x="0" y="0"/>
                      <a:ext cx="4427288" cy="3167912"/>
                    </a:xfrm>
                    <a:prstGeom prst="rect">
                      <a:avLst/>
                    </a:prstGeom>
                    <a:noFill/>
                    <a:ln w="9525">
                      <a:noFill/>
                      <a:miter lim="800000"/>
                      <a:headEnd/>
                      <a:tailEnd/>
                    </a:ln>
                  </pic:spPr>
                </pic:pic>
              </a:graphicData>
            </a:graphic>
          </wp:inline>
        </w:drawing>
      </w:r>
    </w:p>
    <w:p w:rsidR="00D2713C" w:rsidRPr="004600DF" w:rsidRDefault="00D2713C" w:rsidP="00D2713C">
      <w:pPr>
        <w:numPr>
          <w:ilvl w:val="0"/>
          <w:numId w:val="12"/>
        </w:numPr>
        <w:spacing w:line="240" w:lineRule="auto"/>
        <w:rPr>
          <w:rFonts w:ascii="Arial" w:hAnsi="Arial" w:cs="Arial"/>
        </w:rPr>
      </w:pPr>
      <w:r w:rsidRPr="004600DF">
        <w:rPr>
          <w:rFonts w:ascii="Arial" w:hAnsi="Arial" w:cs="Arial"/>
        </w:rPr>
        <w:t>Results of search are displayed.  Clicking View/Edit will open Incident form to selected incident.</w:t>
      </w:r>
    </w:p>
    <w:p w:rsidR="00D2713C" w:rsidRDefault="00D2713C" w:rsidP="00D2713C">
      <w:pPr>
        <w:suppressAutoHyphens/>
        <w:spacing w:after="0" w:line="240" w:lineRule="auto"/>
        <w:contextualSpacing/>
        <w:jc w:val="both"/>
        <w:rPr>
          <w:rFonts w:ascii="Arial" w:eastAsia="Times New Roman" w:hAnsi="Arial" w:cs="Arial"/>
          <w:b/>
          <w:bCs/>
          <w:u w:val="single"/>
          <w:lang w:eastAsia="ar-SA"/>
        </w:rPr>
      </w:pPr>
    </w:p>
    <w:p w:rsidR="00D2713C" w:rsidRDefault="00D2713C" w:rsidP="00D2713C">
      <w:pPr>
        <w:suppressAutoHyphens/>
        <w:spacing w:after="0" w:line="240" w:lineRule="auto"/>
        <w:contextualSpacing/>
        <w:jc w:val="both"/>
        <w:rPr>
          <w:rFonts w:ascii="Arial" w:eastAsia="Times New Roman" w:hAnsi="Arial" w:cs="Arial"/>
          <w:b/>
          <w:bCs/>
          <w:u w:val="single"/>
          <w:lang w:eastAsia="ar-SA"/>
        </w:rPr>
      </w:pPr>
    </w:p>
    <w:p w:rsidR="00D2713C" w:rsidRPr="004600DF" w:rsidRDefault="00D2713C" w:rsidP="00D2713C">
      <w:pPr>
        <w:suppressAutoHyphens/>
        <w:spacing w:after="0" w:line="240" w:lineRule="auto"/>
        <w:contextualSpacing/>
        <w:jc w:val="both"/>
        <w:rPr>
          <w:rFonts w:ascii="Arial" w:eastAsia="Times New Roman" w:hAnsi="Arial" w:cs="Arial"/>
          <w:b/>
          <w:bCs/>
          <w:u w:val="single"/>
          <w:lang w:eastAsia="ar-SA"/>
        </w:rPr>
      </w:pPr>
    </w:p>
    <w:p w:rsidR="00D2713C" w:rsidRPr="004600DF" w:rsidRDefault="00D2713C" w:rsidP="00D2713C">
      <w:pPr>
        <w:suppressAutoHyphens/>
        <w:spacing w:after="0" w:line="240" w:lineRule="auto"/>
        <w:contextualSpacing/>
        <w:jc w:val="both"/>
        <w:rPr>
          <w:rFonts w:ascii="Arial" w:eastAsia="Times New Roman" w:hAnsi="Arial" w:cs="Arial"/>
          <w:b/>
          <w:bCs/>
          <w:u w:val="single"/>
          <w:lang w:eastAsia="ar-SA"/>
        </w:rPr>
      </w:pPr>
      <w:r w:rsidRPr="004600DF">
        <w:rPr>
          <w:rFonts w:ascii="Arial" w:eastAsia="Times New Roman" w:hAnsi="Arial" w:cs="Arial"/>
          <w:b/>
          <w:bCs/>
          <w:u w:val="single"/>
          <w:lang w:eastAsia="ar-SA"/>
        </w:rPr>
        <w:t>Updating SINS Incidents</w:t>
      </w:r>
    </w:p>
    <w:p w:rsidR="00D2713C" w:rsidRPr="004600DF" w:rsidRDefault="00D2713C" w:rsidP="00D2713C">
      <w:pPr>
        <w:suppressAutoHyphens/>
        <w:spacing w:after="0" w:line="240" w:lineRule="auto"/>
        <w:contextualSpacing/>
        <w:jc w:val="both"/>
        <w:rPr>
          <w:rFonts w:ascii="Arial" w:eastAsia="Times New Roman" w:hAnsi="Arial" w:cs="Arial"/>
          <w:b/>
          <w:bCs/>
          <w:u w:val="single"/>
          <w:lang w:eastAsia="ar-SA"/>
        </w:rPr>
      </w:pPr>
    </w:p>
    <w:p w:rsidR="00D2713C" w:rsidRPr="00A71CE9" w:rsidRDefault="00D2713C" w:rsidP="00D2713C">
      <w:pPr>
        <w:suppressAutoHyphens/>
        <w:spacing w:after="0" w:line="240" w:lineRule="auto"/>
        <w:ind w:left="1620"/>
        <w:jc w:val="both"/>
        <w:rPr>
          <w:rFonts w:ascii="Arial" w:eastAsia="Times New Roman" w:hAnsi="Arial" w:cs="Arial"/>
          <w:bCs/>
          <w:lang w:eastAsia="ar-SA"/>
        </w:rPr>
      </w:pPr>
      <w:r>
        <w:rPr>
          <w:rFonts w:ascii="Arial" w:eastAsia="Times New Roman" w:hAnsi="Arial" w:cs="Arial"/>
          <w:bCs/>
          <w:lang w:eastAsia="ar-SA"/>
        </w:rPr>
        <w:t xml:space="preserve">1. </w:t>
      </w:r>
      <w:r w:rsidRPr="00A71CE9">
        <w:rPr>
          <w:rFonts w:ascii="Arial" w:eastAsia="Times New Roman" w:hAnsi="Arial" w:cs="Arial"/>
          <w:bCs/>
          <w:lang w:eastAsia="ar-SA"/>
        </w:rPr>
        <w:t xml:space="preserve">After an incident is initially entered into the SINS database, it may be necessary to update or add information to the incident. This can be done by accessing the SINS Web site. </w:t>
      </w:r>
    </w:p>
    <w:p w:rsidR="00D2713C" w:rsidRPr="004600DF" w:rsidRDefault="00D2713C" w:rsidP="00D2713C">
      <w:pPr>
        <w:suppressAutoHyphens/>
        <w:spacing w:after="0" w:line="240" w:lineRule="auto"/>
        <w:ind w:left="1620"/>
        <w:rPr>
          <w:rFonts w:ascii="Arial" w:eastAsia="Times New Roman" w:hAnsi="Arial" w:cs="Arial"/>
          <w:bCs/>
          <w:lang w:eastAsia="ar-SA"/>
        </w:rPr>
      </w:pPr>
      <w:r w:rsidRPr="004600DF">
        <w:rPr>
          <w:rFonts w:ascii="Arial" w:hAnsi="Arial" w:cs="Arial"/>
          <w:bCs/>
        </w:rPr>
        <w:t xml:space="preserve">a. The SINS Web site can be opened by clicking    </w:t>
      </w:r>
      <w:r w:rsidRPr="004600DF">
        <w:rPr>
          <w:rFonts w:ascii="Arial" w:hAnsi="Arial" w:cs="Arial"/>
          <w:noProof/>
        </w:rPr>
        <w:drawing>
          <wp:inline distT="0" distB="0" distL="0" distR="0">
            <wp:extent cx="1038225" cy="207645"/>
            <wp:effectExtent l="19050" t="0" r="9525" b="0"/>
            <wp:docPr id="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l="18747" t="49823" r="77392" b="47705"/>
                    <a:stretch>
                      <a:fillRect/>
                    </a:stretch>
                  </pic:blipFill>
                  <pic:spPr bwMode="auto">
                    <a:xfrm>
                      <a:off x="0" y="0"/>
                      <a:ext cx="1038225" cy="207645"/>
                    </a:xfrm>
                    <a:prstGeom prst="rect">
                      <a:avLst/>
                    </a:prstGeom>
                    <a:noFill/>
                    <a:ln w="9525">
                      <a:noFill/>
                      <a:miter lim="800000"/>
                      <a:headEnd/>
                      <a:tailEnd/>
                    </a:ln>
                  </pic:spPr>
                </pic:pic>
              </a:graphicData>
            </a:graphic>
          </wp:inline>
        </w:drawing>
      </w:r>
      <w:r w:rsidRPr="004600DF">
        <w:rPr>
          <w:rFonts w:ascii="Arial" w:hAnsi="Arial" w:cs="Arial"/>
          <w:bCs/>
        </w:rPr>
        <w:t xml:space="preserve"> in the SINS application or by going to the STOC Web site and clicking the Statewide Incident Notification link.</w:t>
      </w:r>
    </w:p>
    <w:p w:rsidR="00D2713C" w:rsidRPr="004600DF" w:rsidRDefault="00D2713C" w:rsidP="00D2713C">
      <w:pPr>
        <w:pStyle w:val="ListParagraph"/>
        <w:tabs>
          <w:tab w:val="left" w:pos="3390"/>
        </w:tabs>
        <w:suppressAutoHyphens/>
        <w:spacing w:after="0" w:line="240" w:lineRule="auto"/>
        <w:ind w:left="1440"/>
        <w:rPr>
          <w:rFonts w:ascii="Arial" w:hAnsi="Arial" w:cs="Arial"/>
          <w:bCs/>
        </w:rPr>
      </w:pPr>
      <w:r w:rsidRPr="004600DF">
        <w:rPr>
          <w:rFonts w:ascii="Arial" w:hAnsi="Arial" w:cs="Arial"/>
          <w:bCs/>
        </w:rPr>
        <w:tab/>
      </w:r>
    </w:p>
    <w:p w:rsidR="00D2713C" w:rsidRPr="004600DF" w:rsidRDefault="00D2713C" w:rsidP="00D2713C">
      <w:pPr>
        <w:suppressAutoHyphens/>
        <w:spacing w:after="0" w:line="240" w:lineRule="auto"/>
        <w:ind w:left="360"/>
        <w:rPr>
          <w:rFonts w:ascii="Arial" w:eastAsia="Times New Roman" w:hAnsi="Arial" w:cs="Arial"/>
          <w:lang w:eastAsia="ar-SA"/>
        </w:rPr>
      </w:pPr>
      <w:r w:rsidRPr="004600DF">
        <w:rPr>
          <w:rFonts w:ascii="Arial" w:eastAsia="Times New Roman" w:hAnsi="Arial" w:cs="Arial"/>
          <w:noProof/>
        </w:rPr>
        <w:drawing>
          <wp:inline distT="0" distB="0" distL="0" distR="0">
            <wp:extent cx="5591175" cy="2225613"/>
            <wp:effectExtent l="19050" t="0" r="9525" b="0"/>
            <wp:docPr id="2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l="6300" r="15794" b="61230"/>
                    <a:stretch>
                      <a:fillRect/>
                    </a:stretch>
                  </pic:blipFill>
                  <pic:spPr bwMode="auto">
                    <a:xfrm>
                      <a:off x="0" y="0"/>
                      <a:ext cx="5591175" cy="2225613"/>
                    </a:xfrm>
                    <a:prstGeom prst="rect">
                      <a:avLst/>
                    </a:prstGeom>
                    <a:noFill/>
                    <a:ln w="9525">
                      <a:noFill/>
                      <a:miter lim="800000"/>
                      <a:headEnd/>
                      <a:tailEnd/>
                    </a:ln>
                  </pic:spPr>
                </pic:pic>
              </a:graphicData>
            </a:graphic>
          </wp:inline>
        </w:drawing>
      </w:r>
    </w:p>
    <w:p w:rsidR="00D2713C" w:rsidRPr="004600DF" w:rsidRDefault="00D2713C" w:rsidP="00D2713C">
      <w:pPr>
        <w:suppressAutoHyphens/>
        <w:spacing w:after="0" w:line="240" w:lineRule="auto"/>
        <w:ind w:left="360"/>
        <w:rPr>
          <w:rFonts w:ascii="Arial" w:eastAsia="Times New Roman" w:hAnsi="Arial" w:cs="Arial"/>
          <w:lang w:eastAsia="ar-SA"/>
        </w:rPr>
      </w:pPr>
    </w:p>
    <w:p w:rsidR="00D2713C" w:rsidRPr="004600DF" w:rsidRDefault="00D2713C" w:rsidP="00D2713C">
      <w:pPr>
        <w:suppressAutoHyphens/>
        <w:spacing w:after="0" w:line="240" w:lineRule="auto"/>
        <w:ind w:left="360"/>
        <w:rPr>
          <w:rFonts w:ascii="Arial" w:eastAsia="Times New Roman" w:hAnsi="Arial" w:cs="Arial"/>
          <w:lang w:eastAsia="ar-SA"/>
        </w:rPr>
      </w:pPr>
      <w:r w:rsidRPr="004600DF">
        <w:rPr>
          <w:rFonts w:ascii="Arial" w:eastAsia="Times New Roman" w:hAnsi="Arial" w:cs="Arial"/>
          <w:lang w:eastAsia="ar-SA"/>
        </w:rPr>
        <w:t xml:space="preserve">The following window will appear: </w:t>
      </w:r>
    </w:p>
    <w:p w:rsidR="00D2713C" w:rsidRPr="004600DF" w:rsidRDefault="00D2713C" w:rsidP="00D2713C">
      <w:pPr>
        <w:suppressAutoHyphens/>
        <w:spacing w:after="0" w:line="240" w:lineRule="auto"/>
        <w:ind w:left="360"/>
        <w:rPr>
          <w:rFonts w:ascii="Arial" w:eastAsia="Times New Roman" w:hAnsi="Arial" w:cs="Arial"/>
          <w:lang w:eastAsia="ar-SA"/>
        </w:rPr>
      </w:pPr>
    </w:p>
    <w:p w:rsidR="00D2713C" w:rsidRPr="004600DF" w:rsidRDefault="00D2713C" w:rsidP="00D2713C">
      <w:pPr>
        <w:suppressAutoHyphens/>
        <w:spacing w:after="0" w:line="240" w:lineRule="auto"/>
        <w:ind w:left="360"/>
        <w:rPr>
          <w:rFonts w:ascii="Arial" w:eastAsia="Times New Roman" w:hAnsi="Arial" w:cs="Arial"/>
          <w:bCs/>
          <w:lang w:eastAsia="ar-SA"/>
        </w:rPr>
      </w:pPr>
      <w:r w:rsidRPr="0075163D">
        <w:rPr>
          <w:rFonts w:ascii="Arial" w:eastAsia="Times New Roman" w:hAnsi="Arial" w:cs="Arial"/>
          <w:lang w:eastAsia="ar-SA"/>
        </w:rPr>
        <w:lastRenderedPageBreak/>
        <w:pict>
          <v:oval id="_x0000_s1033" style="position:absolute;left:0;text-align:left;margin-left:173pt;margin-top:218.2pt;width:67pt;height:27pt;z-index:251672576;v-text-anchor:middle" filled="f" strokecolor="red" strokeweight="2.25pt">
            <v:stroke color2="aqua" joinstyle="miter"/>
          </v:oval>
        </w:pict>
      </w:r>
      <w:r w:rsidRPr="004600DF">
        <w:rPr>
          <w:rFonts w:ascii="Arial" w:eastAsia="Times New Roman" w:hAnsi="Arial" w:cs="Arial"/>
          <w:noProof/>
        </w:rPr>
        <w:drawing>
          <wp:inline distT="0" distB="0" distL="0" distR="0">
            <wp:extent cx="6143625" cy="3200400"/>
            <wp:effectExtent l="19050" t="0" r="9525" b="0"/>
            <wp:docPr id="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b="34760"/>
                    <a:stretch>
                      <a:fillRect/>
                    </a:stretch>
                  </pic:blipFill>
                  <pic:spPr bwMode="auto">
                    <a:xfrm>
                      <a:off x="0" y="0"/>
                      <a:ext cx="6143625" cy="3200400"/>
                    </a:xfrm>
                    <a:prstGeom prst="rect">
                      <a:avLst/>
                    </a:prstGeom>
                    <a:noFill/>
                    <a:ln w="9525">
                      <a:noFill/>
                      <a:miter lim="800000"/>
                      <a:headEnd/>
                      <a:tailEnd/>
                    </a:ln>
                  </pic:spPr>
                </pic:pic>
              </a:graphicData>
            </a:graphic>
          </wp:inline>
        </w:drawing>
      </w:r>
    </w:p>
    <w:p w:rsidR="00D2713C" w:rsidRPr="004600DF" w:rsidRDefault="00D2713C" w:rsidP="00D2713C">
      <w:pPr>
        <w:suppressAutoHyphens/>
        <w:spacing w:after="0" w:line="240" w:lineRule="auto"/>
        <w:ind w:left="360"/>
        <w:rPr>
          <w:rFonts w:ascii="Arial" w:eastAsia="Times New Roman" w:hAnsi="Arial" w:cs="Arial"/>
          <w:bCs/>
          <w:lang w:eastAsia="ar-SA"/>
        </w:rPr>
      </w:pPr>
    </w:p>
    <w:p w:rsidR="00D2713C" w:rsidRPr="004600DF" w:rsidRDefault="00D2713C" w:rsidP="00D2713C">
      <w:pPr>
        <w:suppressAutoHyphens/>
        <w:spacing w:after="0" w:line="240" w:lineRule="auto"/>
        <w:ind w:left="360"/>
        <w:rPr>
          <w:rFonts w:ascii="Arial" w:eastAsia="Times New Roman" w:hAnsi="Arial" w:cs="Arial"/>
          <w:bCs/>
          <w:lang w:eastAsia="ar-SA"/>
        </w:rPr>
      </w:pPr>
    </w:p>
    <w:p w:rsidR="00D2713C" w:rsidRPr="004600DF" w:rsidRDefault="00D2713C" w:rsidP="00D2713C">
      <w:pPr>
        <w:suppressAutoHyphens/>
        <w:spacing w:after="0" w:line="240" w:lineRule="auto"/>
        <w:rPr>
          <w:rFonts w:ascii="Arial" w:eastAsia="Times New Roman" w:hAnsi="Arial" w:cs="Arial"/>
          <w:bCs/>
          <w:lang w:eastAsia="ar-SA"/>
        </w:rPr>
      </w:pPr>
    </w:p>
    <w:p w:rsidR="00D2713C" w:rsidRPr="004600DF" w:rsidRDefault="00D2713C" w:rsidP="00D2713C">
      <w:pPr>
        <w:suppressAutoHyphens/>
        <w:spacing w:after="0" w:line="240" w:lineRule="auto"/>
        <w:jc w:val="both"/>
        <w:rPr>
          <w:rFonts w:ascii="Arial" w:eastAsia="Times New Roman" w:hAnsi="Arial" w:cs="Arial"/>
          <w:bCs/>
          <w:lang w:eastAsia="ar-SA"/>
        </w:rPr>
      </w:pPr>
    </w:p>
    <w:p w:rsidR="00D2713C" w:rsidRPr="004600DF" w:rsidRDefault="00D2713C" w:rsidP="00D2713C">
      <w:pPr>
        <w:tabs>
          <w:tab w:val="left" w:pos="360"/>
        </w:tabs>
        <w:suppressAutoHyphens/>
        <w:spacing w:after="0" w:line="240" w:lineRule="auto"/>
        <w:ind w:left="720"/>
        <w:rPr>
          <w:rFonts w:ascii="Arial" w:eastAsia="Times New Roman" w:hAnsi="Arial" w:cs="Arial"/>
          <w:bCs/>
          <w:lang w:eastAsia="ar-SA"/>
        </w:rPr>
      </w:pPr>
      <w:r w:rsidRPr="004600DF">
        <w:rPr>
          <w:rFonts w:ascii="Arial" w:eastAsia="Times New Roman" w:hAnsi="Arial" w:cs="Arial"/>
          <w:bCs/>
          <w:lang w:eastAsia="ar-SA"/>
        </w:rPr>
        <w:t>2.  You can access a specific incident by viewing the list of incident</w:t>
      </w:r>
      <w:r>
        <w:rPr>
          <w:rFonts w:ascii="Arial" w:eastAsia="Times New Roman" w:hAnsi="Arial" w:cs="Arial"/>
          <w:bCs/>
          <w:lang w:eastAsia="ar-SA"/>
        </w:rPr>
        <w:t>s for the Regional Office or if</w:t>
      </w:r>
      <w:r w:rsidRPr="004600DF">
        <w:rPr>
          <w:rFonts w:ascii="Arial" w:eastAsia="Times New Roman" w:hAnsi="Arial" w:cs="Arial"/>
          <w:bCs/>
          <w:lang w:eastAsia="ar-SA"/>
        </w:rPr>
        <w:t xml:space="preserve"> the incident occurred the day you are searching you can follow the link to Today’s Incidents.</w:t>
      </w:r>
    </w:p>
    <w:p w:rsidR="00D2713C" w:rsidRPr="004600DF" w:rsidRDefault="00D2713C" w:rsidP="00D2713C">
      <w:pPr>
        <w:tabs>
          <w:tab w:val="left" w:pos="1395"/>
        </w:tabs>
        <w:rPr>
          <w:rFonts w:ascii="Arial" w:hAnsi="Arial" w:cs="Arial"/>
        </w:rPr>
      </w:pPr>
    </w:p>
    <w:p w:rsidR="00D2713C" w:rsidRPr="004600DF" w:rsidRDefault="00D2713C" w:rsidP="00D2713C">
      <w:pPr>
        <w:suppressAutoHyphens/>
        <w:spacing w:after="0" w:line="240" w:lineRule="auto"/>
        <w:ind w:left="360"/>
        <w:rPr>
          <w:rFonts w:ascii="Arial" w:eastAsia="Times New Roman" w:hAnsi="Arial" w:cs="Arial"/>
          <w:bCs/>
          <w:lang w:eastAsia="ar-SA"/>
        </w:rPr>
      </w:pPr>
      <w:r w:rsidRPr="004600DF">
        <w:rPr>
          <w:rFonts w:ascii="Arial" w:eastAsia="Times New Roman" w:hAnsi="Arial" w:cs="Arial"/>
          <w:noProof/>
        </w:rPr>
        <w:lastRenderedPageBreak/>
        <w:drawing>
          <wp:inline distT="0" distB="0" distL="0" distR="0">
            <wp:extent cx="6143625" cy="5000625"/>
            <wp:effectExtent l="19050" t="0" r="9525" b="0"/>
            <wp:docPr id="35"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9" cstate="print"/>
                    <a:srcRect/>
                    <a:stretch>
                      <a:fillRect/>
                    </a:stretch>
                  </pic:blipFill>
                  <pic:spPr bwMode="auto">
                    <a:xfrm>
                      <a:off x="0" y="0"/>
                      <a:ext cx="6143625" cy="5000625"/>
                    </a:xfrm>
                    <a:prstGeom prst="rect">
                      <a:avLst/>
                    </a:prstGeom>
                    <a:solidFill>
                      <a:srgbClr val="FFFFFF"/>
                    </a:solidFill>
                    <a:ln w="9525">
                      <a:noFill/>
                      <a:miter lim="800000"/>
                      <a:headEnd/>
                      <a:tailEnd/>
                    </a:ln>
                  </pic:spPr>
                </pic:pic>
              </a:graphicData>
            </a:graphic>
          </wp:inline>
        </w:drawing>
      </w:r>
    </w:p>
    <w:p w:rsidR="00D2713C" w:rsidRPr="004600DF" w:rsidRDefault="00D2713C" w:rsidP="00D2713C">
      <w:pPr>
        <w:suppressAutoHyphens/>
        <w:spacing w:after="0" w:line="240" w:lineRule="auto"/>
        <w:rPr>
          <w:rFonts w:ascii="Arial" w:eastAsia="Times New Roman" w:hAnsi="Arial" w:cs="Arial"/>
          <w:bCs/>
          <w:lang w:eastAsia="ar-SA"/>
        </w:rPr>
      </w:pPr>
    </w:p>
    <w:p w:rsidR="00D2713C" w:rsidRPr="004600DF" w:rsidRDefault="00D2713C" w:rsidP="00D2713C">
      <w:pPr>
        <w:suppressAutoHyphens/>
        <w:spacing w:after="0" w:line="240" w:lineRule="auto"/>
        <w:contextualSpacing/>
        <w:jc w:val="both"/>
        <w:rPr>
          <w:rFonts w:ascii="Arial" w:eastAsia="Times New Roman" w:hAnsi="Arial" w:cs="Arial"/>
          <w:b/>
          <w:bCs/>
          <w:u w:val="single"/>
          <w:lang w:eastAsia="ar-SA"/>
        </w:rPr>
      </w:pPr>
      <w:r w:rsidRPr="004600DF">
        <w:rPr>
          <w:rFonts w:ascii="Arial" w:eastAsia="Times New Roman" w:hAnsi="Arial" w:cs="Arial"/>
          <w:b/>
          <w:bCs/>
          <w:u w:val="single"/>
          <w:lang w:eastAsia="ar-SA"/>
        </w:rPr>
        <w:t>Updating Incident Status</w:t>
      </w:r>
    </w:p>
    <w:p w:rsidR="00D2713C" w:rsidRPr="004600DF" w:rsidRDefault="00D2713C" w:rsidP="00D2713C">
      <w:pPr>
        <w:suppressAutoHyphens/>
        <w:spacing w:after="0" w:line="240" w:lineRule="auto"/>
        <w:contextualSpacing/>
        <w:jc w:val="both"/>
        <w:rPr>
          <w:rFonts w:ascii="Arial" w:eastAsia="Times New Roman" w:hAnsi="Arial" w:cs="Arial"/>
          <w:b/>
          <w:bCs/>
          <w:u w:val="single"/>
          <w:lang w:eastAsia="ar-SA"/>
        </w:rPr>
      </w:pPr>
    </w:p>
    <w:p w:rsidR="00D2713C" w:rsidRPr="004600DF" w:rsidRDefault="00D2713C" w:rsidP="00D2713C">
      <w:pPr>
        <w:pStyle w:val="ListParagraph"/>
        <w:numPr>
          <w:ilvl w:val="0"/>
          <w:numId w:val="13"/>
        </w:numPr>
        <w:suppressAutoHyphens/>
        <w:spacing w:after="0" w:line="240" w:lineRule="auto"/>
        <w:jc w:val="both"/>
        <w:rPr>
          <w:rFonts w:ascii="Arial" w:eastAsia="Times New Roman" w:hAnsi="Arial" w:cs="Arial"/>
          <w:bCs/>
          <w:lang w:eastAsia="ar-SA"/>
        </w:rPr>
      </w:pPr>
      <w:r w:rsidRPr="004600DF">
        <w:rPr>
          <w:rFonts w:ascii="Arial" w:hAnsi="Arial" w:cs="Arial"/>
        </w:rPr>
        <w:t>When an incident is created its status is automatically entered as Open. For an immediate priority, once the notification has been made the status should be updated to Notification Confirmed. Additionally, the Electrician may call you after they have responded to the incident to let you know the incident is closed</w:t>
      </w:r>
      <w:r>
        <w:rPr>
          <w:rFonts w:ascii="Arial" w:hAnsi="Arial" w:cs="Arial"/>
        </w:rPr>
        <w:t xml:space="preserve"> or secured</w:t>
      </w:r>
      <w:r w:rsidRPr="004600DF">
        <w:rPr>
          <w:rFonts w:ascii="Arial" w:hAnsi="Arial" w:cs="Arial"/>
        </w:rPr>
        <w:t xml:space="preserve"> and ask you to update the status on the Web site</w:t>
      </w:r>
      <w:r>
        <w:rPr>
          <w:rFonts w:ascii="Arial" w:hAnsi="Arial" w:cs="Arial"/>
        </w:rPr>
        <w:t>.</w:t>
      </w:r>
    </w:p>
    <w:p w:rsidR="00D2713C" w:rsidRDefault="00D2713C" w:rsidP="00D2713C">
      <w:pPr>
        <w:pStyle w:val="ListParagraph"/>
        <w:suppressAutoHyphens/>
        <w:spacing w:after="0" w:line="240" w:lineRule="auto"/>
        <w:ind w:left="1080"/>
        <w:jc w:val="both"/>
        <w:rPr>
          <w:rFonts w:ascii="Arial" w:eastAsia="Times New Roman" w:hAnsi="Arial" w:cs="Arial"/>
          <w:bCs/>
          <w:lang w:eastAsia="ar-SA"/>
        </w:rPr>
      </w:pPr>
    </w:p>
    <w:p w:rsidR="00D2713C" w:rsidRPr="004600DF" w:rsidRDefault="00D2713C" w:rsidP="00D2713C">
      <w:pPr>
        <w:pStyle w:val="ListParagraph"/>
        <w:numPr>
          <w:ilvl w:val="0"/>
          <w:numId w:val="13"/>
        </w:numPr>
        <w:suppressAutoHyphens/>
        <w:spacing w:after="0" w:line="240" w:lineRule="auto"/>
        <w:rPr>
          <w:rFonts w:ascii="Arial" w:eastAsia="Times New Roman" w:hAnsi="Arial" w:cs="Arial"/>
          <w:bCs/>
          <w:lang w:eastAsia="ar-SA"/>
        </w:rPr>
      </w:pPr>
      <w:r w:rsidRPr="004600DF">
        <w:rPr>
          <w:rFonts w:ascii="Arial" w:hAnsi="Arial" w:cs="Arial"/>
        </w:rPr>
        <w:t>Open the appropriate Detailed Incident Report and select the current status from the status drop down menu</w:t>
      </w:r>
      <w:r>
        <w:rPr>
          <w:rFonts w:ascii="Arial" w:hAnsi="Arial" w:cs="Arial"/>
        </w:rPr>
        <w:t>.</w:t>
      </w:r>
    </w:p>
    <w:p w:rsidR="00D2713C" w:rsidRPr="004600DF" w:rsidRDefault="00D2713C" w:rsidP="00D2713C">
      <w:pPr>
        <w:tabs>
          <w:tab w:val="left" w:pos="1395"/>
        </w:tabs>
        <w:rPr>
          <w:rFonts w:ascii="Arial" w:hAnsi="Arial" w:cs="Arial"/>
        </w:rPr>
      </w:pPr>
    </w:p>
    <w:p w:rsidR="00D2713C" w:rsidRPr="004600DF" w:rsidRDefault="00D2713C" w:rsidP="00D2713C">
      <w:pPr>
        <w:pStyle w:val="ListParagraph"/>
        <w:suppressAutoHyphens/>
        <w:spacing w:after="0" w:line="240" w:lineRule="auto"/>
        <w:ind w:left="1440"/>
        <w:jc w:val="center"/>
        <w:rPr>
          <w:rFonts w:ascii="Arial" w:eastAsia="Times New Roman" w:hAnsi="Arial" w:cs="Arial"/>
          <w:bCs/>
          <w:lang w:eastAsia="ar-SA"/>
        </w:rPr>
      </w:pPr>
      <w:r w:rsidRPr="0075163D">
        <w:rPr>
          <w:rFonts w:ascii="Arial" w:hAnsi="Arial" w:cs="Arial"/>
          <w:noProof/>
        </w:rPr>
        <w:lastRenderedPageBreak/>
        <w:pict>
          <v:oval id="_x0000_s1034" style="position:absolute;left:0;text-align:left;margin-left:100.5pt;margin-top:108pt;width:71.25pt;height:69pt;z-index:251674624" filled="f" strokecolor="red"/>
        </w:pict>
      </w:r>
      <w:r w:rsidRPr="004600DF">
        <w:rPr>
          <w:rFonts w:ascii="Arial" w:hAnsi="Arial" w:cs="Arial"/>
          <w:noProof/>
        </w:rPr>
        <w:drawing>
          <wp:inline distT="0" distB="0" distL="0" distR="0">
            <wp:extent cx="4984750" cy="2238375"/>
            <wp:effectExtent l="19050" t="0" r="6350" b="0"/>
            <wp:docPr id="235"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30" cstate="print"/>
                    <a:srcRect r="50964" b="37279"/>
                    <a:stretch>
                      <a:fillRect/>
                    </a:stretch>
                  </pic:blipFill>
                  <pic:spPr bwMode="auto">
                    <a:xfrm>
                      <a:off x="0" y="0"/>
                      <a:ext cx="4984750" cy="2238375"/>
                    </a:xfrm>
                    <a:prstGeom prst="rect">
                      <a:avLst/>
                    </a:prstGeom>
                    <a:noFill/>
                    <a:ln w="9525">
                      <a:noFill/>
                      <a:miter lim="800000"/>
                      <a:headEnd/>
                      <a:tailEnd/>
                    </a:ln>
                  </pic:spPr>
                </pic:pic>
              </a:graphicData>
            </a:graphic>
          </wp:inline>
        </w:drawing>
      </w:r>
    </w:p>
    <w:p w:rsidR="00D2713C" w:rsidRPr="004600DF" w:rsidRDefault="00D2713C" w:rsidP="00D2713C">
      <w:pPr>
        <w:pStyle w:val="ListParagraph"/>
        <w:suppressAutoHyphens/>
        <w:spacing w:after="0" w:line="240" w:lineRule="auto"/>
        <w:ind w:left="1440"/>
        <w:jc w:val="center"/>
        <w:rPr>
          <w:rFonts w:ascii="Arial" w:eastAsia="Times New Roman" w:hAnsi="Arial" w:cs="Arial"/>
          <w:bCs/>
          <w:lang w:eastAsia="ar-SA"/>
        </w:rPr>
      </w:pPr>
    </w:p>
    <w:p w:rsidR="00D2713C" w:rsidRPr="004600DF" w:rsidRDefault="00D2713C" w:rsidP="00D2713C">
      <w:pPr>
        <w:pStyle w:val="ListParagraph"/>
        <w:numPr>
          <w:ilvl w:val="1"/>
          <w:numId w:val="13"/>
        </w:numPr>
        <w:suppressAutoHyphens/>
        <w:spacing w:after="0" w:line="240" w:lineRule="auto"/>
        <w:rPr>
          <w:rFonts w:ascii="Arial" w:eastAsia="Times New Roman" w:hAnsi="Arial" w:cs="Arial"/>
          <w:bCs/>
          <w:lang w:eastAsia="ar-SA"/>
        </w:rPr>
      </w:pPr>
      <w:r w:rsidRPr="004600DF">
        <w:rPr>
          <w:rFonts w:ascii="Arial" w:hAnsi="Arial" w:cs="Arial"/>
          <w:bCs/>
        </w:rPr>
        <w:t>Click Update to record the change. If you do not click update, the status change will not be saved.</w:t>
      </w:r>
    </w:p>
    <w:p w:rsidR="00D2713C" w:rsidRPr="004600DF" w:rsidRDefault="00D2713C" w:rsidP="00D2713C">
      <w:pPr>
        <w:pStyle w:val="ListParagraph"/>
        <w:tabs>
          <w:tab w:val="left" w:pos="360"/>
        </w:tabs>
        <w:suppressAutoHyphens/>
        <w:spacing w:after="0" w:line="240" w:lineRule="auto"/>
        <w:ind w:left="1080"/>
        <w:jc w:val="center"/>
        <w:rPr>
          <w:rFonts w:ascii="Arial" w:hAnsi="Arial" w:cs="Arial"/>
          <w:noProof/>
        </w:rPr>
      </w:pPr>
    </w:p>
    <w:p w:rsidR="00D2713C" w:rsidRPr="004600DF" w:rsidRDefault="00D2713C" w:rsidP="00D2713C">
      <w:pPr>
        <w:pStyle w:val="ListParagraph"/>
        <w:tabs>
          <w:tab w:val="left" w:pos="360"/>
        </w:tabs>
        <w:suppressAutoHyphens/>
        <w:spacing w:after="0" w:line="240" w:lineRule="auto"/>
        <w:ind w:left="1080"/>
        <w:jc w:val="center"/>
        <w:rPr>
          <w:rFonts w:ascii="Arial" w:eastAsia="Times New Roman" w:hAnsi="Arial" w:cs="Arial"/>
          <w:bCs/>
          <w:lang w:eastAsia="ar-SA"/>
        </w:rPr>
      </w:pPr>
      <w:r w:rsidRPr="004600DF">
        <w:rPr>
          <w:rFonts w:ascii="Arial" w:hAnsi="Arial" w:cs="Arial"/>
          <w:noProof/>
        </w:rPr>
        <w:drawing>
          <wp:anchor distT="0" distB="0" distL="114300" distR="114300" simplePos="0" relativeHeight="251673600" behindDoc="1" locked="0" layoutInCell="1" allowOverlap="1">
            <wp:simplePos x="0" y="0"/>
            <wp:positionH relativeFrom="column">
              <wp:posOffset>1247775</wp:posOffset>
            </wp:positionH>
            <wp:positionV relativeFrom="paragraph">
              <wp:posOffset>-2540</wp:posOffset>
            </wp:positionV>
            <wp:extent cx="4686300" cy="2209800"/>
            <wp:effectExtent l="19050" t="0" r="0" b="0"/>
            <wp:wrapNone/>
            <wp:docPr id="23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srcRect/>
                    <a:stretch>
                      <a:fillRect/>
                    </a:stretch>
                  </pic:blipFill>
                  <pic:spPr bwMode="auto">
                    <a:xfrm>
                      <a:off x="0" y="0"/>
                      <a:ext cx="4686300" cy="2209800"/>
                    </a:xfrm>
                    <a:prstGeom prst="rect">
                      <a:avLst/>
                    </a:prstGeom>
                    <a:noFill/>
                    <a:ln w="9525">
                      <a:round/>
                      <a:headEnd/>
                      <a:tailEnd/>
                    </a:ln>
                  </pic:spPr>
                </pic:pic>
              </a:graphicData>
            </a:graphic>
          </wp:anchor>
        </w:drawing>
      </w:r>
    </w:p>
    <w:p w:rsidR="00D2713C" w:rsidRPr="004600DF" w:rsidRDefault="00D2713C" w:rsidP="00D2713C">
      <w:pPr>
        <w:suppressAutoHyphens/>
        <w:spacing w:after="0" w:line="240" w:lineRule="auto"/>
        <w:ind w:left="1440"/>
        <w:rPr>
          <w:rFonts w:ascii="Arial" w:eastAsia="Times New Roman" w:hAnsi="Arial" w:cs="Arial"/>
          <w:bCs/>
          <w:lang w:eastAsia="ar-SA"/>
        </w:rPr>
      </w:pPr>
    </w:p>
    <w:p w:rsidR="00D2713C" w:rsidRPr="004600DF" w:rsidRDefault="00D2713C" w:rsidP="00D2713C">
      <w:pPr>
        <w:suppressAutoHyphens/>
        <w:spacing w:after="0" w:line="240" w:lineRule="auto"/>
        <w:contextualSpacing/>
        <w:jc w:val="both"/>
        <w:rPr>
          <w:rFonts w:ascii="Arial" w:eastAsia="Times New Roman" w:hAnsi="Arial" w:cs="Arial"/>
          <w:b/>
          <w:u w:val="single"/>
          <w:lang w:eastAsia="ar-SA"/>
        </w:rPr>
      </w:pPr>
    </w:p>
    <w:p w:rsidR="00D2713C" w:rsidRPr="004600DF" w:rsidRDefault="00D2713C" w:rsidP="00D2713C">
      <w:pPr>
        <w:pStyle w:val="ListParagraph"/>
        <w:suppressAutoHyphens/>
        <w:spacing w:after="0" w:line="240" w:lineRule="auto"/>
        <w:rPr>
          <w:rFonts w:ascii="Arial" w:eastAsia="Times New Roman" w:hAnsi="Arial" w:cs="Arial"/>
          <w:b/>
          <w:u w:val="single"/>
          <w:lang w:eastAsia="ar-SA"/>
        </w:rPr>
      </w:pPr>
    </w:p>
    <w:p w:rsidR="00D2713C" w:rsidRPr="004600DF" w:rsidRDefault="00D2713C" w:rsidP="00D2713C">
      <w:pPr>
        <w:rPr>
          <w:rFonts w:ascii="Arial" w:hAnsi="Arial" w:cs="Arial"/>
        </w:rPr>
      </w:pPr>
    </w:p>
    <w:p w:rsidR="00D2713C" w:rsidRPr="004600DF" w:rsidRDefault="00D2713C" w:rsidP="00D2713C">
      <w:pPr>
        <w:rPr>
          <w:rFonts w:ascii="Arial" w:hAnsi="Arial" w:cs="Arial"/>
        </w:rPr>
      </w:pPr>
    </w:p>
    <w:p w:rsidR="00D2713C" w:rsidRPr="004600DF" w:rsidRDefault="00D2713C" w:rsidP="00D2713C">
      <w:pPr>
        <w:rPr>
          <w:rFonts w:ascii="Arial" w:hAnsi="Arial" w:cs="Arial"/>
        </w:rPr>
      </w:pPr>
      <w:r>
        <w:rPr>
          <w:rFonts w:ascii="Arial" w:hAnsi="Arial" w:cs="Arial"/>
          <w:noProof/>
        </w:rPr>
        <w:pict>
          <v:oval id="_x0000_s1035" style="position:absolute;margin-left:114pt;margin-top:22.25pt;width:82.5pt;height:35.25pt;z-index:251675648" filled="f" strokecolor="red"/>
        </w:pict>
      </w:r>
    </w:p>
    <w:p w:rsidR="00D2713C" w:rsidRPr="004600DF" w:rsidRDefault="00D2713C" w:rsidP="00D2713C">
      <w:pPr>
        <w:rPr>
          <w:rFonts w:ascii="Arial" w:hAnsi="Arial" w:cs="Arial"/>
        </w:rPr>
      </w:pPr>
    </w:p>
    <w:p w:rsidR="00D2713C" w:rsidRPr="004600DF" w:rsidRDefault="00D2713C" w:rsidP="00D2713C">
      <w:pPr>
        <w:rPr>
          <w:rFonts w:ascii="Arial" w:hAnsi="Arial" w:cs="Arial"/>
        </w:rPr>
      </w:pPr>
    </w:p>
    <w:p w:rsidR="00D2713C" w:rsidRDefault="00D2713C" w:rsidP="00D2713C">
      <w:pPr>
        <w:tabs>
          <w:tab w:val="left" w:pos="1395"/>
        </w:tabs>
        <w:rPr>
          <w:rFonts w:ascii="Arial" w:hAnsi="Arial" w:cs="Arial"/>
        </w:rPr>
      </w:pPr>
    </w:p>
    <w:p w:rsidR="00D2713C" w:rsidRPr="004600DF" w:rsidRDefault="00D2713C" w:rsidP="00D2713C">
      <w:pPr>
        <w:pStyle w:val="ListParagraph"/>
        <w:numPr>
          <w:ilvl w:val="0"/>
          <w:numId w:val="14"/>
        </w:numPr>
        <w:rPr>
          <w:rFonts w:ascii="Arial" w:hAnsi="Arial" w:cs="Arial"/>
        </w:rPr>
      </w:pPr>
      <w:r w:rsidRPr="004600DF">
        <w:rPr>
          <w:rFonts w:ascii="Arial" w:hAnsi="Arial" w:cs="Arial"/>
          <w:bCs/>
          <w:lang w:eastAsia="ar-SA"/>
        </w:rPr>
        <w:t>If an incident required RIMC notification, the operator should change the status to</w:t>
      </w:r>
      <w:r w:rsidRPr="004600DF">
        <w:rPr>
          <w:rFonts w:ascii="Arial" w:hAnsi="Arial" w:cs="Arial"/>
          <w:bCs/>
        </w:rPr>
        <w:t xml:space="preserve"> “Notification Confirmed-RIMC”.  An operator </w:t>
      </w:r>
      <w:r w:rsidRPr="004600DF">
        <w:rPr>
          <w:rFonts w:ascii="Arial" w:hAnsi="Arial" w:cs="Arial"/>
          <w:bCs/>
          <w:i/>
        </w:rPr>
        <w:t>cannot</w:t>
      </w:r>
      <w:r w:rsidRPr="004600DF">
        <w:rPr>
          <w:rFonts w:ascii="Arial" w:hAnsi="Arial" w:cs="Arial"/>
          <w:bCs/>
        </w:rPr>
        <w:t xml:space="preserve"> close out a RIMC incident at this point, only the RIMC may close such an incident after they have uploaded their RIMC Log </w:t>
      </w:r>
      <w:r w:rsidRPr="004600DF">
        <w:rPr>
          <w:rFonts w:ascii="Arial" w:hAnsi="Arial" w:cs="Arial"/>
          <w:bCs/>
          <w:lang w:eastAsia="ar-SA"/>
        </w:rPr>
        <w:t>to</w:t>
      </w:r>
      <w:r w:rsidRPr="004600DF">
        <w:rPr>
          <w:rFonts w:ascii="Arial" w:hAnsi="Arial" w:cs="Arial"/>
          <w:bCs/>
        </w:rPr>
        <w:t xml:space="preserve"> the SINS website.</w:t>
      </w:r>
    </w:p>
    <w:p w:rsidR="00D2713C" w:rsidRPr="004600DF" w:rsidRDefault="00D2713C" w:rsidP="00D2713C">
      <w:pPr>
        <w:pStyle w:val="ListParagraph"/>
        <w:ind w:left="1800"/>
        <w:rPr>
          <w:rFonts w:ascii="Arial" w:hAnsi="Arial" w:cs="Arial"/>
        </w:rPr>
      </w:pPr>
    </w:p>
    <w:p w:rsidR="00D2713C" w:rsidRPr="00E83F10" w:rsidRDefault="00D2713C" w:rsidP="00D2713C">
      <w:pPr>
        <w:pStyle w:val="ListParagraph"/>
        <w:numPr>
          <w:ilvl w:val="0"/>
          <w:numId w:val="14"/>
        </w:numPr>
        <w:rPr>
          <w:rFonts w:ascii="Arial" w:hAnsi="Arial" w:cs="Arial"/>
        </w:rPr>
      </w:pPr>
      <w:r w:rsidRPr="004600DF">
        <w:rPr>
          <w:rFonts w:ascii="Arial" w:hAnsi="Arial" w:cs="Arial"/>
          <w:bCs/>
        </w:rPr>
        <w:t xml:space="preserve">With traffic incidents that do not require a RIMC notification, operators </w:t>
      </w:r>
      <w:r w:rsidRPr="004600DF">
        <w:rPr>
          <w:rFonts w:ascii="Arial" w:hAnsi="Arial" w:cs="Arial"/>
          <w:bCs/>
          <w:i/>
        </w:rPr>
        <w:t xml:space="preserve">must </w:t>
      </w:r>
      <w:r w:rsidRPr="004600DF">
        <w:rPr>
          <w:rFonts w:ascii="Arial" w:hAnsi="Arial" w:cs="Arial"/>
          <w:bCs/>
        </w:rPr>
        <w:t>close out the SINS incident associated with the traffic incident when the issue has cleared.</w:t>
      </w:r>
    </w:p>
    <w:p w:rsidR="00D2713C" w:rsidRPr="00E83F10" w:rsidRDefault="00D2713C" w:rsidP="00D2713C">
      <w:pPr>
        <w:pStyle w:val="ListParagraph"/>
        <w:rPr>
          <w:rFonts w:ascii="Arial" w:hAnsi="Arial" w:cs="Arial"/>
        </w:rPr>
      </w:pPr>
    </w:p>
    <w:p w:rsidR="00B17ED5" w:rsidRDefault="00B17ED5"/>
    <w:sectPr w:rsidR="00B17ED5" w:rsidSect="00B17ED5">
      <w:headerReference w:type="default" r:id="rId32"/>
      <w:footerReference w:type="default" r:id="rId33"/>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E4CFB" w:rsidRDefault="007E4CFB" w:rsidP="00D2713C">
      <w:pPr>
        <w:spacing w:after="0" w:line="240" w:lineRule="auto"/>
      </w:pPr>
      <w:r>
        <w:separator/>
      </w:r>
    </w:p>
  </w:endnote>
  <w:endnote w:type="continuationSeparator" w:id="0">
    <w:p w:rsidR="007E4CFB" w:rsidRDefault="007E4CFB" w:rsidP="00D2713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713C" w:rsidRDefault="00D2713C" w:rsidP="00D2713C">
    <w:pPr>
      <w:pStyle w:val="Footer"/>
      <w:pBdr>
        <w:bottom w:val="single" w:sz="6" w:space="1" w:color="auto"/>
      </w:pBdr>
    </w:pPr>
    <w:r>
      <w:rPr>
        <w:noProof/>
        <w:lang w:eastAsia="zh-TW"/>
      </w:rPr>
      <w:pict>
        <v:shapetype id="_x0000_t202" coordsize="21600,21600" o:spt="202" path="m,l,21600r21600,l21600,xe">
          <v:stroke joinstyle="miter"/>
          <v:path gradientshapeok="t" o:connecttype="rect"/>
        </v:shapetype>
        <v:shape id="_x0000_s2049" type="#_x0000_t202" style="position:absolute;margin-left:389.85pt;margin-top:14.3pt;width:80.4pt;height:22.5pt;z-index:251660288;mso-width-relative:margin;mso-height-relative:margin" fillcolor="#039" strokecolor="#c00">
          <v:textbox style="mso-next-textbox:#_x0000_s2049">
            <w:txbxContent>
              <w:p w:rsidR="00D2713C" w:rsidRPr="006F1BD7" w:rsidRDefault="00D2713C" w:rsidP="00D2713C">
                <w:pPr>
                  <w:jc w:val="center"/>
                  <w:rPr>
                    <w:b/>
                    <w:sz w:val="24"/>
                    <w:szCs w:val="24"/>
                  </w:rPr>
                </w:pPr>
                <w:r>
                  <w:rPr>
                    <w:b/>
                    <w:sz w:val="24"/>
                    <w:szCs w:val="24"/>
                  </w:rPr>
                  <w:t>Section 7.A</w:t>
                </w:r>
              </w:p>
            </w:txbxContent>
          </v:textbox>
        </v:shape>
      </w:pi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58"/>
      <w:gridCol w:w="3126"/>
      <w:gridCol w:w="3192"/>
    </w:tblGrid>
    <w:tr w:rsidR="00D2713C" w:rsidTr="00F1221F">
      <w:tc>
        <w:tcPr>
          <w:tcW w:w="3258" w:type="dxa"/>
        </w:tcPr>
        <w:p w:rsidR="00D2713C" w:rsidRDefault="00D2713C" w:rsidP="00F1221F">
          <w:pPr>
            <w:pStyle w:val="Footer"/>
          </w:pPr>
          <w:r>
            <w:t>Control Room Operations Manual</w:t>
          </w:r>
        </w:p>
      </w:tc>
      <w:tc>
        <w:tcPr>
          <w:tcW w:w="3126" w:type="dxa"/>
        </w:tcPr>
        <w:p w:rsidR="00D2713C" w:rsidRDefault="00D2713C" w:rsidP="00F1221F">
          <w:pPr>
            <w:pStyle w:val="Footer"/>
            <w:jc w:val="center"/>
          </w:pPr>
          <w:r>
            <w:t>July 2014</w:t>
          </w:r>
        </w:p>
      </w:tc>
      <w:tc>
        <w:tcPr>
          <w:tcW w:w="3192" w:type="dxa"/>
        </w:tcPr>
        <w:p w:rsidR="00D2713C" w:rsidRDefault="00D2713C" w:rsidP="00F1221F">
          <w:pPr>
            <w:pStyle w:val="Footer"/>
          </w:pPr>
        </w:p>
      </w:tc>
    </w:tr>
  </w:tbl>
  <w:p w:rsidR="00D2713C" w:rsidRDefault="00D2713C" w:rsidP="00D2713C">
    <w:pPr>
      <w:pStyle w:val="Footer"/>
    </w:pPr>
  </w:p>
  <w:p w:rsidR="00D2713C" w:rsidRDefault="00D2713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E4CFB" w:rsidRDefault="007E4CFB" w:rsidP="00D2713C">
      <w:pPr>
        <w:spacing w:after="0" w:line="240" w:lineRule="auto"/>
      </w:pPr>
      <w:r>
        <w:separator/>
      </w:r>
    </w:p>
  </w:footnote>
  <w:footnote w:type="continuationSeparator" w:id="0">
    <w:p w:rsidR="007E4CFB" w:rsidRDefault="007E4CFB" w:rsidP="00D2713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713C" w:rsidRDefault="00D2713C" w:rsidP="00D2713C">
    <w:pPr>
      <w:spacing w:after="0"/>
      <w:jc w:val="right"/>
      <w:rPr>
        <w:sz w:val="48"/>
        <w:szCs w:val="48"/>
      </w:rPr>
    </w:pPr>
    <w:r>
      <w:rPr>
        <w:noProof/>
        <w:sz w:val="48"/>
        <w:szCs w:val="48"/>
      </w:rPr>
      <w:pict>
        <v:shapetype id="_x0000_t32" coordsize="21600,21600" o:spt="32" o:oned="t" path="m,l21600,21600e" filled="f">
          <v:path arrowok="t" fillok="f" o:connecttype="none"/>
          <o:lock v:ext="edit" shapetype="t"/>
        </v:shapetype>
        <v:shape id="_x0000_s2050" type="#_x0000_t32" style="position:absolute;left:0;text-align:left;margin-left:75pt;margin-top:28.5pt;width:392.25pt;height:.05pt;flip:x;z-index:251662336" o:connectortype="straight"/>
      </w:pict>
    </w:r>
    <w:r>
      <w:rPr>
        <w:noProof/>
      </w:rPr>
      <w:drawing>
        <wp:anchor distT="0" distB="0" distL="114300" distR="114300" simplePos="0" relativeHeight="251663360" behindDoc="1" locked="0" layoutInCell="1" allowOverlap="1">
          <wp:simplePos x="0" y="0"/>
          <wp:positionH relativeFrom="column">
            <wp:posOffset>-76200</wp:posOffset>
          </wp:positionH>
          <wp:positionV relativeFrom="paragraph">
            <wp:posOffset>-133350</wp:posOffset>
          </wp:positionV>
          <wp:extent cx="895350" cy="895350"/>
          <wp:effectExtent l="19050" t="0" r="0" b="0"/>
          <wp:wrapTight wrapText="bothSides">
            <wp:wrapPolygon edited="0">
              <wp:start x="-460" y="0"/>
              <wp:lineTo x="-460" y="21140"/>
              <wp:lineTo x="21600" y="21140"/>
              <wp:lineTo x="21600" y="0"/>
              <wp:lineTo x="-460" y="0"/>
            </wp:wrapPolygon>
          </wp:wrapTight>
          <wp:docPr id="3" name="Picture 6" descr="http://www.dot.wisconsin.gov/library/publications/images/wisdot-agency-name-logo-red-blue-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dot.wisconsin.gov/library/publications/images/wisdot-agency-name-logo-red-blue-rgb.jpg"/>
                  <pic:cNvPicPr>
                    <a:picLocks noChangeAspect="1" noChangeArrowheads="1"/>
                  </pic:cNvPicPr>
                </pic:nvPicPr>
                <pic:blipFill>
                  <a:blip r:embed="rId1"/>
                  <a:srcRect/>
                  <a:stretch>
                    <a:fillRect/>
                  </a:stretch>
                </pic:blipFill>
                <pic:spPr bwMode="auto">
                  <a:xfrm>
                    <a:off x="0" y="0"/>
                    <a:ext cx="895350" cy="895350"/>
                  </a:xfrm>
                  <a:prstGeom prst="rect">
                    <a:avLst/>
                  </a:prstGeom>
                  <a:noFill/>
                  <a:ln w="9525">
                    <a:noFill/>
                    <a:miter lim="800000"/>
                    <a:headEnd/>
                    <a:tailEnd/>
                  </a:ln>
                </pic:spPr>
              </pic:pic>
            </a:graphicData>
          </a:graphic>
        </wp:anchor>
      </w:drawing>
    </w:r>
    <w:r>
      <w:rPr>
        <w:sz w:val="48"/>
        <w:szCs w:val="48"/>
      </w:rPr>
      <w:t xml:space="preserve"> Statewide Incident Notification System</w:t>
    </w:r>
  </w:p>
  <w:p w:rsidR="00D2713C" w:rsidRPr="00D2713C" w:rsidRDefault="00D2713C" w:rsidP="00D2713C">
    <w:pPr>
      <w:jc w:val="right"/>
      <w:rPr>
        <w:sz w:val="40"/>
        <w:szCs w:val="40"/>
      </w:rPr>
    </w:pPr>
    <w:r w:rsidRPr="00D2713C">
      <w:rPr>
        <w:sz w:val="40"/>
        <w:szCs w:val="40"/>
      </w:rPr>
      <w:t>(SINS)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D"/>
    <w:multiLevelType w:val="multilevel"/>
    <w:tmpl w:val="46FEF438"/>
    <w:lvl w:ilvl="0">
      <w:start w:val="1"/>
      <w:numFmt w:val="decimal"/>
      <w:lvlText w:val="%1."/>
      <w:lvlJc w:val="left"/>
      <w:pPr>
        <w:ind w:left="360" w:hanging="360"/>
      </w:pPr>
      <w:rPr>
        <w:b w:val="0"/>
      </w:rPr>
    </w:lvl>
    <w:lvl w:ilvl="1">
      <w:start w:val="1"/>
      <w:numFmt w:val="lowerLetter"/>
      <w:lvlText w:val="%2."/>
      <w:lvlJc w:val="left"/>
      <w:pPr>
        <w:ind w:left="720" w:hanging="360"/>
      </w:pPr>
      <w:rPr>
        <w:b w:val="0"/>
      </w:rPr>
    </w:lvl>
    <w:lvl w:ilvl="2">
      <w:start w:val="1"/>
      <w:numFmt w:val="lowerRoman"/>
      <w:lvlText w:val="%3)"/>
      <w:lvlJc w:val="left"/>
      <w:pPr>
        <w:ind w:left="1080" w:hanging="360"/>
      </w:pPr>
    </w:lvl>
    <w:lvl w:ilvl="3">
      <w:start w:val="1"/>
      <w:numFmt w:val="decimal"/>
      <w:lvlText w:val="%4."/>
      <w:lvlJc w:val="left"/>
      <w:pPr>
        <w:ind w:left="1440" w:hanging="360"/>
      </w:pPr>
      <w:rPr>
        <w:rFonts w:ascii="Arial" w:eastAsia="Times New Roman" w:hAnsi="Arial" w:cs="Arial"/>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nsid w:val="00000010"/>
    <w:multiLevelType w:val="singleLevel"/>
    <w:tmpl w:val="00000010"/>
    <w:name w:val="WW8Num16"/>
    <w:lvl w:ilvl="0">
      <w:start w:val="1"/>
      <w:numFmt w:val="decimal"/>
      <w:lvlText w:val="%1."/>
      <w:lvlJc w:val="left"/>
      <w:pPr>
        <w:tabs>
          <w:tab w:val="num" w:pos="1800"/>
        </w:tabs>
        <w:ind w:left="0" w:firstLine="0"/>
      </w:pPr>
    </w:lvl>
  </w:abstractNum>
  <w:abstractNum w:abstractNumId="2">
    <w:nsid w:val="0000003D"/>
    <w:multiLevelType w:val="singleLevel"/>
    <w:tmpl w:val="0409000F"/>
    <w:lvl w:ilvl="0">
      <w:start w:val="1"/>
      <w:numFmt w:val="decimal"/>
      <w:lvlText w:val="%1."/>
      <w:lvlJc w:val="left"/>
      <w:pPr>
        <w:ind w:left="1530" w:hanging="360"/>
      </w:pPr>
      <w:rPr>
        <w:b w:val="0"/>
      </w:rPr>
    </w:lvl>
  </w:abstractNum>
  <w:abstractNum w:abstractNumId="3">
    <w:nsid w:val="058C79FF"/>
    <w:multiLevelType w:val="hybridMultilevel"/>
    <w:tmpl w:val="2684FB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BE867A1"/>
    <w:multiLevelType w:val="hybridMultilevel"/>
    <w:tmpl w:val="5896DD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2052D05"/>
    <w:multiLevelType w:val="hybridMultilevel"/>
    <w:tmpl w:val="AA889174"/>
    <w:lvl w:ilvl="0" w:tplc="04AC9D48">
      <w:start w:val="1"/>
      <w:numFmt w:val="lowerLetter"/>
      <w:lvlText w:val="%1."/>
      <w:lvlJc w:val="left"/>
      <w:pPr>
        <w:ind w:left="1800" w:hanging="360"/>
      </w:pPr>
      <w:rPr>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A5501C9"/>
    <w:multiLevelType w:val="hybridMultilevel"/>
    <w:tmpl w:val="5782881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E0A40E1"/>
    <w:multiLevelType w:val="hybridMultilevel"/>
    <w:tmpl w:val="5896DD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F37642C"/>
    <w:multiLevelType w:val="hybridMultilevel"/>
    <w:tmpl w:val="EFC87DDA"/>
    <w:lvl w:ilvl="0" w:tplc="FF9453A6">
      <w:start w:val="1"/>
      <w:numFmt w:val="decimal"/>
      <w:lvlText w:val="%1."/>
      <w:lvlJc w:val="left"/>
      <w:pPr>
        <w:ind w:left="720" w:hanging="360"/>
      </w:pPr>
      <w:rPr>
        <w:sz w:val="24"/>
      </w:rPr>
    </w:lvl>
    <w:lvl w:ilvl="1" w:tplc="7FDEED40">
      <w:start w:val="1"/>
      <w:numFmt w:val="lowerLetter"/>
      <w:lvlText w:val="%2."/>
      <w:lvlJc w:val="left"/>
      <w:pPr>
        <w:ind w:left="1440" w:hanging="360"/>
      </w:pPr>
      <w:rPr>
        <w:rFonts w:ascii="Arial" w:hAnsi="Arial" w:cs="Arial" w:hint="default"/>
        <w:sz w:val="24"/>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B205723"/>
    <w:multiLevelType w:val="hybridMultilevel"/>
    <w:tmpl w:val="52FC02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DEE69E5"/>
    <w:multiLevelType w:val="hybridMultilevel"/>
    <w:tmpl w:val="E9CCDAD0"/>
    <w:lvl w:ilvl="0" w:tplc="0409000F">
      <w:start w:val="1"/>
      <w:numFmt w:val="decimal"/>
      <w:lvlText w:val="%1."/>
      <w:lvlJc w:val="left"/>
      <w:pPr>
        <w:ind w:left="1080" w:hanging="360"/>
      </w:pPr>
    </w:lvl>
    <w:lvl w:ilvl="1" w:tplc="04AC9D48">
      <w:start w:val="1"/>
      <w:numFmt w:val="lowerLetter"/>
      <w:lvlText w:val="%2."/>
      <w:lvlJc w:val="left"/>
      <w:pPr>
        <w:ind w:left="1800" w:hanging="360"/>
      </w:pPr>
      <w:rPr>
        <w:sz w:val="24"/>
        <w:szCs w:val="24"/>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4EDA4BD6"/>
    <w:multiLevelType w:val="hybridMultilevel"/>
    <w:tmpl w:val="ACB4E9EC"/>
    <w:lvl w:ilvl="0" w:tplc="E0607C7A">
      <w:start w:val="1"/>
      <w:numFmt w:val="lowerLetter"/>
      <w:lvlText w:val="%1."/>
      <w:lvlJc w:val="left"/>
      <w:pPr>
        <w:ind w:left="720" w:hanging="360"/>
      </w:pPr>
      <w:rPr>
        <w:rFonts w:ascii="Arial" w:hAnsi="Arial" w:cs="Arial" w:hint="default"/>
        <w:sz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B064782"/>
    <w:multiLevelType w:val="hybridMultilevel"/>
    <w:tmpl w:val="30A0C4BE"/>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64956994"/>
    <w:multiLevelType w:val="hybridMultilevel"/>
    <w:tmpl w:val="26E0ED2E"/>
    <w:lvl w:ilvl="0" w:tplc="04090019">
      <w:start w:val="1"/>
      <w:numFmt w:val="lowerLetter"/>
      <w:lvlText w:val="%1."/>
      <w:lvlJc w:val="left"/>
      <w:pPr>
        <w:ind w:left="1080" w:hanging="360"/>
      </w:pPr>
    </w:lvl>
    <w:lvl w:ilvl="1" w:tplc="0409000F">
      <w:start w:val="1"/>
      <w:numFmt w:val="decimal"/>
      <w:lvlText w:val="%2."/>
      <w:lvlJc w:val="left"/>
      <w:pPr>
        <w:ind w:left="198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7DBF4C52"/>
    <w:multiLevelType w:val="hybridMultilevel"/>
    <w:tmpl w:val="7B32AD4C"/>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0"/>
  </w:num>
  <w:num w:numId="2">
    <w:abstractNumId w:val="11"/>
  </w:num>
  <w:num w:numId="3">
    <w:abstractNumId w:val="1"/>
    <w:lvlOverride w:ilvl="0">
      <w:startOverride w:val="1"/>
    </w:lvlOverride>
  </w:num>
  <w:num w:numId="4">
    <w:abstractNumId w:val="14"/>
  </w:num>
  <w:num w:numId="5">
    <w:abstractNumId w:val="2"/>
  </w:num>
  <w:num w:numId="6">
    <w:abstractNumId w:val="13"/>
  </w:num>
  <w:num w:numId="7">
    <w:abstractNumId w:val="6"/>
  </w:num>
  <w:num w:numId="8">
    <w:abstractNumId w:val="9"/>
  </w:num>
  <w:num w:numId="9">
    <w:abstractNumId w:val="3"/>
  </w:num>
  <w:num w:numId="10">
    <w:abstractNumId w:val="8"/>
  </w:num>
  <w:num w:numId="11">
    <w:abstractNumId w:val="7"/>
  </w:num>
  <w:num w:numId="12">
    <w:abstractNumId w:val="4"/>
  </w:num>
  <w:num w:numId="13">
    <w:abstractNumId w:val="10"/>
  </w:num>
  <w:num w:numId="14">
    <w:abstractNumId w:val="5"/>
  </w:num>
  <w:num w:numId="15">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hdrShapeDefaults>
    <o:shapedefaults v:ext="edit" spidmax="3074"/>
    <o:shapelayout v:ext="edit">
      <o:idmap v:ext="edit" data="2"/>
      <o:rules v:ext="edit">
        <o:r id="V:Rule1" type="connector" idref="#_x0000_s2050"/>
      </o:rules>
    </o:shapelayout>
  </w:hdrShapeDefaults>
  <w:footnotePr>
    <w:footnote w:id="-1"/>
    <w:footnote w:id="0"/>
  </w:footnotePr>
  <w:endnotePr>
    <w:endnote w:id="-1"/>
    <w:endnote w:id="0"/>
  </w:endnotePr>
  <w:compat/>
  <w:rsids>
    <w:rsidRoot w:val="00D2713C"/>
    <w:rsid w:val="001B23E4"/>
    <w:rsid w:val="00235270"/>
    <w:rsid w:val="00304D14"/>
    <w:rsid w:val="003B305E"/>
    <w:rsid w:val="004459DA"/>
    <w:rsid w:val="005F169B"/>
    <w:rsid w:val="00755564"/>
    <w:rsid w:val="007E4CFB"/>
    <w:rsid w:val="00867C1C"/>
    <w:rsid w:val="00907B2C"/>
    <w:rsid w:val="00AA62AB"/>
    <w:rsid w:val="00B17ED5"/>
    <w:rsid w:val="00B7487F"/>
    <w:rsid w:val="00C90410"/>
    <w:rsid w:val="00D10F72"/>
    <w:rsid w:val="00D2713C"/>
    <w:rsid w:val="00E86579"/>
    <w:rsid w:val="00F56A5B"/>
    <w:rsid w:val="00F9026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1" type="connector" idref="#_x0000_s1027"/>
        <o:r id="V:Rule2" type="connector" idref="#_x0000_s1029"/>
        <o:r id="V:Rule3" type="connector" idref="#_x0000_s10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2713C"/>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2713C"/>
    <w:pPr>
      <w:ind w:left="720"/>
      <w:contextualSpacing/>
    </w:pPr>
  </w:style>
  <w:style w:type="paragraph" w:styleId="BalloonText">
    <w:name w:val="Balloon Text"/>
    <w:basedOn w:val="Normal"/>
    <w:link w:val="BalloonTextChar"/>
    <w:uiPriority w:val="99"/>
    <w:semiHidden/>
    <w:unhideWhenUsed/>
    <w:rsid w:val="00D2713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2713C"/>
    <w:rPr>
      <w:rFonts w:ascii="Tahoma" w:hAnsi="Tahoma" w:cs="Tahoma"/>
      <w:sz w:val="16"/>
      <w:szCs w:val="16"/>
    </w:rPr>
  </w:style>
  <w:style w:type="paragraph" w:styleId="Header">
    <w:name w:val="header"/>
    <w:basedOn w:val="Normal"/>
    <w:link w:val="HeaderChar"/>
    <w:uiPriority w:val="99"/>
    <w:unhideWhenUsed/>
    <w:rsid w:val="00D2713C"/>
    <w:pPr>
      <w:tabs>
        <w:tab w:val="center" w:pos="4680"/>
        <w:tab w:val="right" w:pos="9360"/>
      </w:tabs>
      <w:spacing w:after="0" w:line="240" w:lineRule="auto"/>
    </w:pPr>
  </w:style>
  <w:style w:type="character" w:customStyle="1" w:styleId="HeaderChar">
    <w:name w:val="Header Char"/>
    <w:basedOn w:val="DefaultParagraphFont"/>
    <w:link w:val="Header"/>
    <w:uiPriority w:val="99"/>
    <w:rsid w:val="00D2713C"/>
  </w:style>
  <w:style w:type="paragraph" w:styleId="Footer">
    <w:name w:val="footer"/>
    <w:basedOn w:val="Normal"/>
    <w:link w:val="FooterChar"/>
    <w:uiPriority w:val="99"/>
    <w:unhideWhenUsed/>
    <w:rsid w:val="00D2713C"/>
    <w:pPr>
      <w:tabs>
        <w:tab w:val="center" w:pos="4680"/>
        <w:tab w:val="right" w:pos="9360"/>
      </w:tabs>
      <w:spacing w:after="0" w:line="240" w:lineRule="auto"/>
    </w:pPr>
  </w:style>
  <w:style w:type="character" w:customStyle="1" w:styleId="FooterChar">
    <w:name w:val="Footer Char"/>
    <w:basedOn w:val="DefaultParagraphFont"/>
    <w:link w:val="Footer"/>
    <w:uiPriority w:val="99"/>
    <w:rsid w:val="00D2713C"/>
  </w:style>
  <w:style w:type="table" w:styleId="TableGrid">
    <w:name w:val="Table Grid"/>
    <w:basedOn w:val="TableNormal"/>
    <w:uiPriority w:val="59"/>
    <w:rsid w:val="00D2713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TotalTime>
  <Pages>17</Pages>
  <Words>2128</Words>
  <Characters>12135</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
    </vt:vector>
  </TitlesOfParts>
  <Company>PBS&amp;J</Company>
  <LinksUpToDate>false</LinksUpToDate>
  <CharactersWithSpaces>14235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25765</dc:creator>
  <cp:lastModifiedBy>25765</cp:lastModifiedBy>
  <cp:revision>1</cp:revision>
  <dcterms:created xsi:type="dcterms:W3CDTF">2014-07-30T15:01:00Z</dcterms:created>
  <dcterms:modified xsi:type="dcterms:W3CDTF">2014-07-30T15:13:00Z</dcterms:modified>
</cp:coreProperties>
</file>